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05" w:rsidRPr="00A02488" w:rsidRDefault="009C2D05" w:rsidP="009C2D05">
      <w:pPr>
        <w:spacing w:line="570" w:lineRule="exact"/>
        <w:jc w:val="center"/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</w:pPr>
      <w:r w:rsidRPr="00A02488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硕士研究生课程教学大纲</w:t>
      </w:r>
    </w:p>
    <w:p w:rsidR="00A02488" w:rsidRPr="00FC3D8D" w:rsidRDefault="00A02488" w:rsidP="009C2D05">
      <w:pPr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</w:p>
    <w:p w:rsidR="009C2D05" w:rsidRPr="00A02488" w:rsidRDefault="009C2D05" w:rsidP="00A02488">
      <w:pPr>
        <w:pStyle w:val="B"/>
        <w:spacing w:before="0" w:after="0" w:line="570" w:lineRule="exact"/>
        <w:ind w:firstLine="723"/>
        <w:jc w:val="center"/>
        <w:rPr>
          <w:rFonts w:asciiTheme="majorEastAsia" w:eastAsiaTheme="majorEastAsia" w:hAnsiTheme="majorEastAsia" w:cs="Times New Roman"/>
          <w:bCs w:val="0"/>
          <w:sz w:val="36"/>
          <w:szCs w:val="36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36"/>
          <w:szCs w:val="36"/>
        </w:rPr>
        <w:t>《</w:t>
      </w:r>
      <w:r w:rsidR="00A02488" w:rsidRPr="00A02488">
        <w:rPr>
          <w:rFonts w:asciiTheme="majorEastAsia" w:eastAsiaTheme="majorEastAsia" w:hAnsiTheme="majorEastAsia" w:cs="Times New Roman" w:hint="eastAsia"/>
          <w:bCs w:val="0"/>
          <w:color w:val="FF0000"/>
          <w:sz w:val="36"/>
          <w:szCs w:val="36"/>
        </w:rPr>
        <w:t>课程名称</w:t>
      </w:r>
      <w:r w:rsidRPr="00A02488">
        <w:rPr>
          <w:rFonts w:asciiTheme="majorEastAsia" w:eastAsiaTheme="majorEastAsia" w:hAnsiTheme="majorEastAsia" w:cs="Times New Roman" w:hint="eastAsia"/>
          <w:bCs w:val="0"/>
          <w:sz w:val="36"/>
          <w:szCs w:val="36"/>
        </w:rPr>
        <w:t>》（中文，宋体，小</w:t>
      </w:r>
      <w:r w:rsidR="00A02488">
        <w:rPr>
          <w:rFonts w:asciiTheme="majorEastAsia" w:eastAsiaTheme="majorEastAsia" w:hAnsiTheme="majorEastAsia" w:cs="Times New Roman" w:hint="eastAsia"/>
          <w:bCs w:val="0"/>
          <w:sz w:val="36"/>
          <w:szCs w:val="36"/>
        </w:rPr>
        <w:t>二</w:t>
      </w:r>
      <w:r w:rsidRPr="00A02488">
        <w:rPr>
          <w:rFonts w:asciiTheme="majorEastAsia" w:eastAsiaTheme="majorEastAsia" w:hAnsiTheme="majorEastAsia" w:cs="Times New Roman" w:hint="eastAsia"/>
          <w:bCs w:val="0"/>
          <w:sz w:val="36"/>
          <w:szCs w:val="36"/>
        </w:rPr>
        <w:t>加粗，居中）</w:t>
      </w:r>
    </w:p>
    <w:p w:rsidR="009C2D05" w:rsidRPr="00A02488" w:rsidRDefault="009C2D05" w:rsidP="00A02488">
      <w:pPr>
        <w:pStyle w:val="B"/>
        <w:spacing w:before="0" w:after="0" w:line="570" w:lineRule="exact"/>
        <w:ind w:firstLine="602"/>
        <w:jc w:val="center"/>
        <w:rPr>
          <w:rFonts w:ascii="Times New Roman" w:eastAsia="方正仿宋简体" w:hAnsi="Times New Roman" w:cs="Times New Roman"/>
          <w:bCs w:val="0"/>
          <w:sz w:val="30"/>
          <w:szCs w:val="30"/>
        </w:rPr>
      </w:pPr>
      <w:r w:rsidRPr="00A02488">
        <w:rPr>
          <w:rFonts w:ascii="Times New Roman" w:eastAsia="方正仿宋简体" w:hAnsi="Times New Roman" w:cs="Times New Roman"/>
          <w:bCs w:val="0"/>
          <w:color w:val="FF0000"/>
          <w:sz w:val="30"/>
          <w:szCs w:val="30"/>
        </w:rPr>
        <w:t>课程英文名</w:t>
      </w:r>
      <w:r w:rsidRPr="00A02488">
        <w:rPr>
          <w:rFonts w:ascii="Times New Roman" w:eastAsia="方正仿宋简体" w:hAnsi="Times New Roman" w:cs="Times New Roman"/>
          <w:bCs w:val="0"/>
          <w:sz w:val="30"/>
          <w:szCs w:val="30"/>
        </w:rPr>
        <w:t>（</w:t>
      </w:r>
      <w:r w:rsidRPr="00A02488">
        <w:rPr>
          <w:rFonts w:ascii="Times New Roman" w:eastAsia="方正仿宋简体" w:hAnsi="Times New Roman" w:cs="Times New Roman"/>
          <w:bCs w:val="0"/>
          <w:sz w:val="30"/>
          <w:szCs w:val="30"/>
        </w:rPr>
        <w:t>Times New Roman</w:t>
      </w:r>
      <w:r w:rsidRPr="00A02488">
        <w:rPr>
          <w:rFonts w:ascii="Times New Roman" w:eastAsia="方正仿宋简体" w:hAnsi="Times New Roman" w:cs="Times New Roman"/>
          <w:bCs w:val="0"/>
          <w:sz w:val="30"/>
          <w:szCs w:val="30"/>
        </w:rPr>
        <w:t>，小三加粗，居中）</w:t>
      </w:r>
    </w:p>
    <w:p w:rsidR="009C2D05" w:rsidRPr="00A02488" w:rsidRDefault="009C2D05" w:rsidP="00A02488">
      <w:pPr>
        <w:pStyle w:val="B"/>
        <w:spacing w:before="0" w:after="0" w:line="570" w:lineRule="exact"/>
        <w:ind w:firstLine="422"/>
        <w:rPr>
          <w:rFonts w:ascii="Times New Roman" w:eastAsia="方正仿宋简体" w:hAnsi="Times New Roman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/>
          <w:bCs w:val="0"/>
          <w:sz w:val="21"/>
          <w:szCs w:val="21"/>
        </w:rPr>
        <w:t>课程代码</w:t>
      </w:r>
      <w:r w:rsidRPr="00A02488">
        <w:rPr>
          <w:rFonts w:ascii="Times New Roman" w:eastAsia="方正仿宋简体" w:hAnsi="Times New Roman" w:cs="Times New Roman"/>
          <w:b w:val="0"/>
          <w:bCs w:val="0"/>
          <w:sz w:val="32"/>
          <w:szCs w:val="32"/>
        </w:rPr>
        <w:t>：</w:t>
      </w:r>
      <w:r w:rsidRPr="00A02488">
        <w:rPr>
          <w:rFonts w:ascii="Times New Roman" w:eastAsia="方正仿宋简体" w:hAnsi="Times New Roman" w:cs="Times New Roman"/>
          <w:b w:val="0"/>
          <w:bCs w:val="0"/>
          <w:color w:val="FF0000"/>
          <w:sz w:val="21"/>
          <w:szCs w:val="21"/>
        </w:rPr>
        <w:t>×××××</w:t>
      </w:r>
      <w:r w:rsidRPr="00A02488">
        <w:rPr>
          <w:rFonts w:ascii="Times New Roman" w:eastAsia="方正仿宋简体" w:hAnsi="Times New Roman" w:cs="Times New Roman"/>
          <w:b w:val="0"/>
          <w:bCs w:val="0"/>
          <w:sz w:val="21"/>
          <w:szCs w:val="21"/>
        </w:rPr>
        <w:t>（</w:t>
      </w:r>
      <w:r w:rsidRPr="00A02488">
        <w:rPr>
          <w:rFonts w:ascii="Times New Roman" w:eastAsia="方正仿宋简体" w:hAnsi="Times New Roman" w:cs="Times New Roman"/>
          <w:b w:val="0"/>
          <w:bCs w:val="0"/>
          <w:sz w:val="21"/>
          <w:szCs w:val="21"/>
        </w:rPr>
        <w:t>Times New Roman</w:t>
      </w:r>
      <w:r w:rsidRPr="00A02488">
        <w:rPr>
          <w:rFonts w:ascii="Times New Roman" w:eastAsia="方正仿宋简体" w:hAnsi="Times New Roman" w:cs="Times New Roman"/>
          <w:b w:val="0"/>
          <w:bCs w:val="0"/>
          <w:sz w:val="21"/>
          <w:szCs w:val="21"/>
        </w:rPr>
        <w:t>，五号，居左，代码请查询培养方案）</w:t>
      </w:r>
    </w:p>
    <w:p w:rsidR="00210A3E" w:rsidRPr="00A02488" w:rsidRDefault="009C2D05" w:rsidP="00A02488">
      <w:pPr>
        <w:pStyle w:val="B"/>
        <w:spacing w:before="0" w:after="0" w:line="570" w:lineRule="exact"/>
        <w:ind w:firstLine="422"/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课程类型：</w:t>
      </w:r>
      <w:r w:rsidR="00210A3E" w:rsidRPr="00A02488">
        <w:rPr>
          <w:rFonts w:asciiTheme="majorEastAsia" w:eastAsiaTheme="majorEastAsia" w:hAnsiTheme="majorEastAsia" w:cs="Times New Roman" w:hint="eastAsia"/>
          <w:b w:val="0"/>
          <w:bCs w:val="0"/>
          <w:color w:val="FF0000"/>
          <w:sz w:val="21"/>
          <w:szCs w:val="21"/>
        </w:rPr>
        <w:t>全校公共课</w:t>
      </w:r>
      <w:r w:rsidR="00210A3E"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（或公共限选课、专业限选课、专业选修课、公共选修课、必修环节）；学位课（或非学位课，宋体，五号，居左）</w:t>
      </w:r>
    </w:p>
    <w:p w:rsidR="009C2D05" w:rsidRPr="00FC3D8D" w:rsidRDefault="009C2D05" w:rsidP="00A02488">
      <w:pPr>
        <w:pStyle w:val="B"/>
        <w:spacing w:before="0" w:after="0" w:line="570" w:lineRule="exact"/>
        <w:ind w:firstLine="422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开课时间：</w:t>
      </w:r>
      <w:r w:rsidR="00A02488"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春季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（或秋</w:t>
      </w:r>
      <w:r w:rsid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季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，宋体，五号，居左）</w:t>
      </w:r>
    </w:p>
    <w:p w:rsidR="009C2D05" w:rsidRPr="00FC3D8D" w:rsidRDefault="009C2D05" w:rsidP="00A02488">
      <w:pPr>
        <w:pStyle w:val="B"/>
        <w:spacing w:before="0" w:after="0" w:line="570" w:lineRule="exact"/>
        <w:ind w:firstLine="422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学时/学分：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color w:val="FF0000"/>
          <w:sz w:val="21"/>
          <w:szCs w:val="21"/>
        </w:rPr>
        <w:t>××/×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（五号，居左，请查询培养方案）</w:t>
      </w:r>
    </w:p>
    <w:p w:rsidR="009C2D05" w:rsidRPr="00FC3D8D" w:rsidRDefault="009C2D05" w:rsidP="00A02488">
      <w:pPr>
        <w:pStyle w:val="B"/>
        <w:spacing w:before="0" w:after="0" w:line="570" w:lineRule="exact"/>
        <w:ind w:firstLine="422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面向学科/专业领域：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color w:val="FF0000"/>
          <w:sz w:val="21"/>
          <w:szCs w:val="21"/>
        </w:rPr>
        <w:t>×××××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（宋体，五号，居左）</w:t>
      </w:r>
      <w:r w:rsid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（公选课可填全校）</w:t>
      </w:r>
    </w:p>
    <w:p w:rsidR="009C2D05" w:rsidRPr="00FC3D8D" w:rsidRDefault="009C2D05" w:rsidP="00A02488">
      <w:pPr>
        <w:pStyle w:val="B"/>
        <w:spacing w:before="0" w:after="0" w:line="570" w:lineRule="exact"/>
        <w:ind w:firstLine="422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预修课程：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color w:val="FF0000"/>
          <w:sz w:val="21"/>
          <w:szCs w:val="21"/>
        </w:rPr>
        <w:t>×××××、×××××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（宋体，五号，居左）</w:t>
      </w:r>
    </w:p>
    <w:p w:rsidR="009C2D05" w:rsidRPr="00FC3D8D" w:rsidRDefault="009C2D05" w:rsidP="00A02488">
      <w:pPr>
        <w:pStyle w:val="B"/>
        <w:spacing w:before="0" w:after="0" w:line="570" w:lineRule="exact"/>
        <w:ind w:firstLine="422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课程教学方式：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color w:val="FF0000"/>
          <w:sz w:val="21"/>
          <w:szCs w:val="21"/>
        </w:rPr>
        <w:t>×××××、×××××</w:t>
      </w: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 xml:space="preserve">（宋体，五号，居左） </w:t>
      </w:r>
    </w:p>
    <w:p w:rsidR="009C2D05" w:rsidRDefault="009C2D05" w:rsidP="00A02488">
      <w:pPr>
        <w:pStyle w:val="B"/>
        <w:spacing w:before="0" w:after="0" w:line="570" w:lineRule="exact"/>
        <w:ind w:firstLine="643"/>
        <w:rPr>
          <w:rFonts w:ascii="方正黑体简体" w:eastAsia="方正黑体简体" w:hAnsi="宋体" w:cs="Times New Roman" w:hint="eastAsia"/>
          <w:sz w:val="32"/>
          <w:szCs w:val="32"/>
        </w:rPr>
      </w:pPr>
      <w:r w:rsidRPr="00A02488">
        <w:rPr>
          <w:rFonts w:ascii="方正黑体简体" w:eastAsia="方正黑体简体" w:hAnsi="宋体" w:cs="Times New Roman" w:hint="eastAsia"/>
          <w:sz w:val="32"/>
          <w:szCs w:val="32"/>
        </w:rPr>
        <w:t>一、课程目标、</w:t>
      </w:r>
      <w:r w:rsidR="00A02488">
        <w:rPr>
          <w:rFonts w:ascii="方正黑体简体" w:eastAsia="方正黑体简体" w:hAnsi="宋体" w:cs="Times New Roman" w:hint="eastAsia"/>
          <w:sz w:val="32"/>
          <w:szCs w:val="32"/>
        </w:rPr>
        <w:t>预期效果</w:t>
      </w:r>
      <w:r w:rsidRPr="00A02488">
        <w:rPr>
          <w:rFonts w:ascii="方正黑体简体" w:eastAsia="方正黑体简体" w:hAnsi="宋体" w:cs="Times New Roman" w:hint="eastAsia"/>
          <w:sz w:val="32"/>
          <w:szCs w:val="32"/>
        </w:rPr>
        <w:t>（宋体，五号加粗，居左）</w:t>
      </w:r>
    </w:p>
    <w:p w:rsidR="00A02488" w:rsidRDefault="00A02488" w:rsidP="00A02488">
      <w:pPr>
        <w:pStyle w:val="B"/>
        <w:spacing w:before="0" w:after="0" w:line="570" w:lineRule="exact"/>
        <w:ind w:firstLine="422"/>
        <w:rPr>
          <w:rFonts w:asciiTheme="majorEastAsia" w:eastAsiaTheme="majorEastAsia" w:hAnsiTheme="majorEastAsia" w:cs="Times New Roman" w:hint="eastAsia"/>
          <w:sz w:val="21"/>
          <w:szCs w:val="21"/>
        </w:rPr>
      </w:pPr>
      <w:r>
        <w:rPr>
          <w:rFonts w:asciiTheme="majorEastAsia" w:eastAsiaTheme="majorEastAsia" w:hAnsiTheme="majorEastAsia" w:cs="Times New Roman"/>
          <w:sz w:val="21"/>
          <w:szCs w:val="21"/>
        </w:rPr>
        <w:t>课程目标：</w:t>
      </w:r>
    </w:p>
    <w:p w:rsidR="00A02488" w:rsidRPr="00A02488" w:rsidRDefault="00A02488" w:rsidP="00A02488">
      <w:pPr>
        <w:pStyle w:val="B"/>
        <w:spacing w:before="0" w:after="0" w:line="570" w:lineRule="exact"/>
        <w:ind w:firstLine="422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预期效果：</w:t>
      </w:r>
    </w:p>
    <w:p w:rsidR="009C2D05" w:rsidRPr="00A02488" w:rsidRDefault="009C2D05" w:rsidP="00A02488">
      <w:pPr>
        <w:pStyle w:val="B"/>
        <w:spacing w:before="0" w:after="0" w:line="570" w:lineRule="exact"/>
        <w:ind w:firstLine="643"/>
        <w:rPr>
          <w:rFonts w:ascii="方正黑体简体" w:eastAsia="方正黑体简体" w:hAnsi="宋体" w:cs="Times New Roman"/>
          <w:sz w:val="32"/>
          <w:szCs w:val="32"/>
        </w:rPr>
      </w:pPr>
      <w:r w:rsidRPr="00A02488">
        <w:rPr>
          <w:rFonts w:ascii="方正黑体简体" w:eastAsia="方正黑体简体" w:hAnsi="宋体" w:cs="Times New Roman" w:hint="eastAsia"/>
          <w:sz w:val="32"/>
          <w:szCs w:val="32"/>
        </w:rPr>
        <w:t>二、教学内容及教学基本要求</w:t>
      </w:r>
    </w:p>
    <w:p w:rsidR="009C2D05" w:rsidRPr="00A02488" w:rsidRDefault="009C2D05" w:rsidP="00A02488">
      <w:pPr>
        <w:pStyle w:val="B"/>
        <w:spacing w:before="0" w:after="0" w:line="570" w:lineRule="exact"/>
        <w:ind w:firstLine="420"/>
        <w:rPr>
          <w:rFonts w:asciiTheme="majorEastAsia" w:eastAsiaTheme="majorEastAsia" w:hAnsiTheme="majorEastAsia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1．×××：（××学时）（宋体，五号，居左）</w:t>
      </w:r>
    </w:p>
    <w:p w:rsidR="009C2D05" w:rsidRPr="00A02488" w:rsidRDefault="009C2D05" w:rsidP="00A02488">
      <w:pPr>
        <w:pStyle w:val="B"/>
        <w:spacing w:before="0" w:after="0" w:line="570" w:lineRule="exact"/>
        <w:ind w:firstLine="420"/>
        <w:rPr>
          <w:rFonts w:asciiTheme="majorEastAsia" w:eastAsiaTheme="majorEastAsia" w:hAnsiTheme="majorEastAsia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了解×××；理解×××；掌握×××、×××。</w:t>
      </w:r>
    </w:p>
    <w:p w:rsidR="009C2D05" w:rsidRPr="00A02488" w:rsidRDefault="009C2D05" w:rsidP="00A02488">
      <w:pPr>
        <w:pStyle w:val="B"/>
        <w:spacing w:before="0" w:after="0" w:line="570" w:lineRule="exact"/>
        <w:ind w:firstLine="420"/>
        <w:rPr>
          <w:rFonts w:asciiTheme="majorEastAsia" w:eastAsiaTheme="majorEastAsia" w:hAnsiTheme="majorEastAsia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2．</w:t>
      </w:r>
      <w:r w:rsidR="00A02488"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×××：（××学时）</w:t>
      </w:r>
    </w:p>
    <w:p w:rsidR="009C2D05" w:rsidRPr="00A02488" w:rsidRDefault="009C2D05" w:rsidP="00A02488">
      <w:pPr>
        <w:pStyle w:val="B"/>
        <w:spacing w:before="0" w:after="0" w:line="570" w:lineRule="exact"/>
        <w:ind w:firstLine="420"/>
        <w:rPr>
          <w:rFonts w:asciiTheme="majorEastAsia" w:eastAsiaTheme="majorEastAsia" w:hAnsiTheme="majorEastAsia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了解×××；理解×××；掌握×××、×××。</w:t>
      </w:r>
    </w:p>
    <w:p w:rsidR="009C2D05" w:rsidRPr="00A02488" w:rsidRDefault="009C2D05" w:rsidP="00A02488">
      <w:pPr>
        <w:pStyle w:val="B"/>
        <w:spacing w:before="0" w:after="0" w:line="570" w:lineRule="exact"/>
        <w:ind w:firstLine="420"/>
        <w:rPr>
          <w:rFonts w:asciiTheme="majorEastAsia" w:eastAsiaTheme="majorEastAsia" w:hAnsiTheme="majorEastAsia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3．</w:t>
      </w:r>
      <w:r w:rsidR="00A02488"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×××：（××学时）</w:t>
      </w:r>
    </w:p>
    <w:p w:rsidR="009C2D05" w:rsidRPr="00A02488" w:rsidRDefault="009C2D05" w:rsidP="00A02488">
      <w:pPr>
        <w:pStyle w:val="B"/>
        <w:spacing w:before="0" w:after="0" w:line="570" w:lineRule="exact"/>
        <w:ind w:firstLine="420"/>
        <w:rPr>
          <w:rFonts w:asciiTheme="majorEastAsia" w:eastAsiaTheme="majorEastAsia" w:hAnsiTheme="majorEastAsia" w:cs="Times New Roman"/>
          <w:b w:val="0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 w:val="0"/>
          <w:bCs w:val="0"/>
          <w:sz w:val="21"/>
          <w:szCs w:val="21"/>
        </w:rPr>
        <w:t>了解×××；理解×××；掌握×××、×××。</w:t>
      </w:r>
    </w:p>
    <w:p w:rsidR="009C2D05" w:rsidRPr="00A02488" w:rsidRDefault="009C2D05" w:rsidP="00A02488">
      <w:pPr>
        <w:pStyle w:val="B"/>
        <w:spacing w:before="0" w:after="0" w:line="570" w:lineRule="exact"/>
        <w:ind w:firstLine="643"/>
        <w:rPr>
          <w:rFonts w:ascii="方正黑体简体" w:eastAsia="方正黑体简体" w:hAnsi="宋体" w:cs="Times New Roman"/>
          <w:sz w:val="32"/>
          <w:szCs w:val="32"/>
        </w:rPr>
      </w:pPr>
      <w:r w:rsidRPr="00A02488">
        <w:rPr>
          <w:rFonts w:ascii="方正黑体简体" w:eastAsia="方正黑体简体" w:hAnsi="宋体" w:cs="Times New Roman" w:hint="eastAsia"/>
          <w:sz w:val="32"/>
          <w:szCs w:val="32"/>
        </w:rPr>
        <w:t>三、本课程的学时分配表（宋体，五号加粗，居左）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3620"/>
        <w:gridCol w:w="1125"/>
        <w:gridCol w:w="880"/>
        <w:gridCol w:w="896"/>
        <w:gridCol w:w="1125"/>
      </w:tblGrid>
      <w:tr w:rsidR="009C2D05" w:rsidRPr="00FC3D8D" w:rsidTr="00FA7A88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序号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教学内容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课堂讲课</w:t>
            </w:r>
          </w:p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学时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实践</w:t>
            </w:r>
          </w:p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课时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课堂讨论</w:t>
            </w: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学时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课外自学</w:t>
            </w:r>
          </w:p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学时</w:t>
            </w:r>
          </w:p>
        </w:tc>
      </w:tr>
      <w:tr w:rsidR="009C2D05" w:rsidRPr="00FC3D8D" w:rsidTr="00FA7A88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lastRenderedPageBreak/>
              <w:t>1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第一章（如是英文请用Unit 1）××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9C2D05" w:rsidRPr="00FC3D8D" w:rsidTr="00FA7A88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2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第二章（如是英文请用Unit 2）××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9C2D05" w:rsidRPr="00FC3D8D" w:rsidTr="00FA7A88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3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第三章（如是英文请用Unit 3）××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9C2D05" w:rsidRPr="00FC3D8D" w:rsidTr="00FA7A88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4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第四章（如是英文请用Unit 4）××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9C2D05" w:rsidRPr="00FC3D8D" w:rsidTr="00FA7A88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5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A02488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A02488">
              <w:rPr>
                <w:rFonts w:asciiTheme="majorEastAsia" w:eastAsiaTheme="majorEastAsia" w:hAnsiTheme="majorEastAsia" w:cs="Times New Roman"/>
                <w:b/>
                <w:szCs w:val="21"/>
              </w:rPr>
              <w:t>第五章（如是英文请用Unit 5）××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9C2D05" w:rsidRPr="00FC3D8D" w:rsidTr="00FA7A88">
        <w:trPr>
          <w:tblCellSpacing w:w="0" w:type="dxa"/>
          <w:jc w:val="center"/>
        </w:trPr>
        <w:tc>
          <w:tcPr>
            <w:tcW w:w="415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合计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C2D05" w:rsidRPr="00FC3D8D" w:rsidRDefault="009C2D05" w:rsidP="00FA7A88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</w:tbl>
    <w:p w:rsidR="009C2D05" w:rsidRPr="00FC3D8D" w:rsidRDefault="009C2D05" w:rsidP="009C2D05">
      <w:pPr>
        <w:pStyle w:val="B"/>
        <w:spacing w:line="570" w:lineRule="exact"/>
        <w:ind w:firstLine="643"/>
        <w:rPr>
          <w:rFonts w:ascii="方正黑体简体" w:eastAsia="方正黑体简体" w:hAnsi="Times New Roman" w:cs="Times New Roman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sz w:val="32"/>
          <w:szCs w:val="32"/>
        </w:rPr>
        <w:t>四、课程考核方式及要求（宋体，五号加粗，居左）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1.考核方式（考试/考查）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2.考核形式（试卷/报告/作品/设计等）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3.成绩评定（详细说明课程成绩的记分制、构成比例）</w:t>
      </w:r>
    </w:p>
    <w:p w:rsidR="009C2D05" w:rsidRPr="00A02488" w:rsidRDefault="009C2D05" w:rsidP="00A02488">
      <w:pPr>
        <w:pStyle w:val="a3"/>
        <w:spacing w:line="570" w:lineRule="exact"/>
        <w:ind w:firstLine="729"/>
        <w:rPr>
          <w:rFonts w:asciiTheme="majorEastAsia" w:eastAsiaTheme="majorEastAsia" w:hAnsiTheme="majorEastAsia" w:cs="Times New Roman"/>
          <w:b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/>
          <w:szCs w:val="21"/>
        </w:rPr>
        <w:t>总评成绩构成：平时考核（）％；中期考核（）％；期末考核（）％</w:t>
      </w:r>
    </w:p>
    <w:p w:rsidR="009C2D05" w:rsidRPr="00A02488" w:rsidRDefault="009C2D05" w:rsidP="00A02488">
      <w:pPr>
        <w:pStyle w:val="a3"/>
        <w:spacing w:line="570" w:lineRule="exact"/>
        <w:ind w:firstLine="729"/>
        <w:rPr>
          <w:rFonts w:asciiTheme="majorEastAsia" w:eastAsiaTheme="majorEastAsia" w:hAnsiTheme="majorEastAsia" w:cs="Times New Roman"/>
          <w:b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/>
          <w:szCs w:val="21"/>
        </w:rPr>
        <w:t>平时成绩构成：考勤考纪（）％；作业（）％；读书报告（）％;实践环节（）％；其他（）％</w:t>
      </w:r>
    </w:p>
    <w:p w:rsidR="009C2D05" w:rsidRPr="00FC3D8D" w:rsidRDefault="009C2D05" w:rsidP="009C2D05">
      <w:pPr>
        <w:pStyle w:val="B"/>
        <w:spacing w:line="570" w:lineRule="exact"/>
        <w:ind w:firstLine="643"/>
        <w:rPr>
          <w:rFonts w:ascii="方正黑体简体" w:eastAsia="方正黑体简体" w:hAnsi="Times New Roman" w:cs="Times New Roman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sz w:val="32"/>
          <w:szCs w:val="32"/>
        </w:rPr>
        <w:t>五、教材及教学参考资料：（宋体，五号加粗，居左）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教材：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 xml:space="preserve">    编者名．教材名．出版社：出版社名称．××年版（宋体，五号，居左）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参考资料：（数量由编写者自定）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编者名．教材名．出版社：出版社名称．××年版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编者名．教材名．出版社：出版社名称．××年版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lastRenderedPageBreak/>
        <w:t>编者名．教材名．出版社：出版社名称．××年版（宋体，五号，居左）</w:t>
      </w:r>
    </w:p>
    <w:p w:rsidR="009C2D05" w:rsidRPr="00A02488" w:rsidRDefault="009C2D05" w:rsidP="00A02488">
      <w:pPr>
        <w:pStyle w:val="B"/>
        <w:spacing w:line="570" w:lineRule="exact"/>
        <w:ind w:firstLine="422"/>
        <w:rPr>
          <w:rFonts w:asciiTheme="majorEastAsia" w:eastAsiaTheme="majorEastAsia" w:hAnsiTheme="majorEastAsia" w:cs="Times New Roman"/>
          <w:bCs w:val="0"/>
          <w:sz w:val="21"/>
          <w:szCs w:val="21"/>
        </w:rPr>
      </w:pPr>
      <w:r w:rsidRPr="00A02488">
        <w:rPr>
          <w:rFonts w:asciiTheme="majorEastAsia" w:eastAsiaTheme="majorEastAsia" w:hAnsiTheme="majorEastAsia" w:cs="Times New Roman" w:hint="eastAsia"/>
          <w:bCs w:val="0"/>
          <w:sz w:val="21"/>
          <w:szCs w:val="21"/>
        </w:rPr>
        <w:t>（编写完毕后请删除括号中所有注解说明。如果是实践学时的课程，则在课程学时分配表中删去实践课时一列。）</w:t>
      </w:r>
    </w:p>
    <w:p w:rsidR="009C2D05" w:rsidRDefault="009C2D05" w:rsidP="009C2D05">
      <w:pPr>
        <w:pStyle w:val="B"/>
        <w:spacing w:line="570" w:lineRule="exact"/>
        <w:ind w:firstLine="640"/>
        <w:rPr>
          <w:rFonts w:ascii="方正仿宋简体" w:eastAsia="方正仿宋简体" w:hAnsi="宋体" w:cs="Times New Roman"/>
          <w:b w:val="0"/>
          <w:bCs w:val="0"/>
          <w:sz w:val="32"/>
          <w:szCs w:val="32"/>
        </w:rPr>
      </w:pPr>
    </w:p>
    <w:p w:rsidR="009C2D05" w:rsidRPr="00A02488" w:rsidRDefault="009C2D05" w:rsidP="009C2D05">
      <w:pPr>
        <w:pStyle w:val="B"/>
        <w:tabs>
          <w:tab w:val="left" w:pos="4820"/>
        </w:tabs>
        <w:spacing w:line="570" w:lineRule="exact"/>
        <w:ind w:right="1920" w:firstLineChars="0" w:firstLine="0"/>
        <w:jc w:val="right"/>
        <w:rPr>
          <w:rFonts w:ascii="方正仿宋简体" w:eastAsia="方正仿宋简体" w:hAnsi="Times New Roman" w:cs="Times New Roman"/>
          <w:b w:val="0"/>
          <w:sz w:val="28"/>
          <w:szCs w:val="28"/>
        </w:rPr>
      </w:pPr>
      <w:r w:rsidRPr="00A02488">
        <w:rPr>
          <w:rFonts w:ascii="方正仿宋简体" w:eastAsia="方正仿宋简体" w:hAnsi="宋体" w:cs="Times New Roman" w:hint="eastAsia"/>
          <w:b w:val="0"/>
          <w:sz w:val="28"/>
          <w:szCs w:val="28"/>
        </w:rPr>
        <w:t>大纲撰写人：</w:t>
      </w:r>
      <w:r w:rsidRPr="00A02488">
        <w:rPr>
          <w:rFonts w:ascii="方正仿宋简体" w:eastAsia="方正仿宋简体" w:hAnsi="Times New Roman" w:cs="Times New Roman" w:hint="eastAsia"/>
          <w:b w:val="0"/>
          <w:sz w:val="28"/>
          <w:szCs w:val="28"/>
        </w:rPr>
        <w:t xml:space="preserve">                                    </w:t>
      </w:r>
    </w:p>
    <w:p w:rsidR="009C2D05" w:rsidRPr="00A02488" w:rsidRDefault="009C2D05" w:rsidP="009C2D05">
      <w:pPr>
        <w:pStyle w:val="2"/>
        <w:spacing w:line="570" w:lineRule="exact"/>
        <w:ind w:right="640"/>
        <w:jc w:val="center"/>
        <w:rPr>
          <w:rFonts w:ascii="方正仿宋简体" w:eastAsia="方正仿宋简体" w:hAnsi="宋体" w:cs="Times New Roman"/>
          <w:b w:val="0"/>
          <w:sz w:val="28"/>
          <w:szCs w:val="28"/>
        </w:rPr>
      </w:pPr>
      <w:r w:rsidRPr="00A02488">
        <w:rPr>
          <w:rFonts w:ascii="方正仿宋简体" w:eastAsia="方正仿宋简体" w:hAnsi="宋体" w:cs="Times New Roman" w:hint="eastAsia"/>
          <w:b w:val="0"/>
          <w:sz w:val="28"/>
          <w:szCs w:val="28"/>
        </w:rPr>
        <w:t xml:space="preserve">                    </w:t>
      </w:r>
      <w:r w:rsidR="00A02488">
        <w:rPr>
          <w:rFonts w:ascii="方正仿宋简体" w:eastAsia="方正仿宋简体" w:hAnsi="宋体" w:cs="Times New Roman" w:hint="eastAsia"/>
          <w:b w:val="0"/>
          <w:sz w:val="28"/>
          <w:szCs w:val="28"/>
        </w:rPr>
        <w:t xml:space="preserve"> </w:t>
      </w:r>
      <w:r w:rsidRPr="00A02488">
        <w:rPr>
          <w:rFonts w:ascii="方正仿宋简体" w:eastAsia="方正仿宋简体" w:hAnsi="宋体" w:cs="Times New Roman" w:hint="eastAsia"/>
          <w:b w:val="0"/>
          <w:sz w:val="28"/>
          <w:szCs w:val="28"/>
        </w:rPr>
        <w:t>学院审核：</w:t>
      </w:r>
    </w:p>
    <w:p w:rsidR="009C2D05" w:rsidRPr="002C1FAE" w:rsidRDefault="009C2D05" w:rsidP="009C2D05">
      <w:pPr>
        <w:pStyle w:val="2"/>
        <w:spacing w:line="570" w:lineRule="exact"/>
        <w:jc w:val="right"/>
        <w:rPr>
          <w:rFonts w:ascii="方正仿宋简体" w:eastAsia="方正仿宋简体" w:hAnsi="Times New Roman" w:cs="Times New Roman"/>
          <w:b w:val="0"/>
        </w:rPr>
      </w:pPr>
      <w:r w:rsidRPr="00A02488">
        <w:rPr>
          <w:rFonts w:ascii="方正仿宋简体" w:eastAsia="方正仿宋简体" w:hAnsi="宋体" w:cs="Times New Roman" w:hint="eastAsia"/>
          <w:b w:val="0"/>
          <w:sz w:val="28"/>
          <w:szCs w:val="28"/>
        </w:rPr>
        <w:t>（签字、盖章）</w:t>
      </w:r>
      <w:r w:rsidRPr="00A02488">
        <w:rPr>
          <w:rFonts w:ascii="方正仿宋简体" w:eastAsia="方正仿宋简体" w:hAnsi="Times New Roman" w:cs="Times New Roman" w:hint="eastAsia"/>
          <w:b w:val="0"/>
          <w:sz w:val="28"/>
          <w:szCs w:val="28"/>
        </w:rPr>
        <w:t xml:space="preserve">   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                   </w:t>
      </w:r>
    </w:p>
    <w:p w:rsidR="009C2D05" w:rsidRPr="00FC3D8D" w:rsidRDefault="009C2D05" w:rsidP="009C2D05">
      <w:pPr>
        <w:pStyle w:val="2"/>
        <w:spacing w:line="570" w:lineRule="exact"/>
        <w:jc w:val="right"/>
        <w:rPr>
          <w:rFonts w:ascii="方正仿宋简体" w:eastAsia="方正仿宋简体" w:hAnsi="Times New Roman" w:cs="Times New Roman"/>
          <w:kern w:val="0"/>
        </w:rPr>
      </w:pP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 </w:t>
      </w:r>
      <w:r w:rsidRPr="002C1FAE">
        <w:rPr>
          <w:rFonts w:ascii="方正仿宋简体" w:eastAsia="方正仿宋简体" w:hAnsi="宋体" w:cs="Times New Roman" w:hint="eastAsia"/>
          <w:b w:val="0"/>
        </w:rPr>
        <w:t>年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</w:t>
      </w:r>
      <w:r w:rsidRPr="002C1FAE">
        <w:rPr>
          <w:rFonts w:ascii="方正仿宋简体" w:eastAsia="方正仿宋简体" w:hAnsi="宋体" w:cs="Times New Roman" w:hint="eastAsia"/>
          <w:b w:val="0"/>
        </w:rPr>
        <w:t>月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</w:t>
      </w:r>
      <w:r w:rsidRPr="002C1FAE">
        <w:rPr>
          <w:rFonts w:ascii="方正仿宋简体" w:eastAsia="方正仿宋简体" w:hAnsi="宋体" w:cs="Times New Roman" w:hint="eastAsia"/>
          <w:b w:val="0"/>
        </w:rPr>
        <w:t>日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</w:t>
      </w:r>
      <w:r w:rsidRPr="00FC3D8D">
        <w:rPr>
          <w:rFonts w:ascii="方正仿宋简体" w:eastAsia="方正仿宋简体" w:hAnsi="Times New Roman" w:cs="Times New Roman" w:hint="eastAsia"/>
        </w:rPr>
        <w:t xml:space="preserve"> </w:t>
      </w:r>
    </w:p>
    <w:p w:rsidR="009C2D05" w:rsidRPr="00FC3D8D" w:rsidRDefault="009C2D05" w:rsidP="009C2D05">
      <w:pPr>
        <w:spacing w:line="570" w:lineRule="exact"/>
        <w:rPr>
          <w:rFonts w:ascii="方正仿宋简体" w:eastAsia="方正仿宋简体" w:hAnsi="Times New Roman" w:cs="Times New Roman"/>
          <w:sz w:val="32"/>
          <w:szCs w:val="32"/>
        </w:rPr>
      </w:pPr>
    </w:p>
    <w:p w:rsidR="009C2D05" w:rsidRDefault="009C2D05" w:rsidP="009C2D05">
      <w:pPr>
        <w:widowControl/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6559C" w:rsidRPr="009C2D05" w:rsidRDefault="005A6B57"/>
    <w:sectPr w:rsidR="00A6559C" w:rsidRPr="009C2D05" w:rsidSect="0041079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57" w:rsidRDefault="005A6B57" w:rsidP="00210A3E">
      <w:r>
        <w:separator/>
      </w:r>
    </w:p>
  </w:endnote>
  <w:endnote w:type="continuationSeparator" w:id="1">
    <w:p w:rsidR="005A6B57" w:rsidRDefault="005A6B57" w:rsidP="0021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57" w:rsidRDefault="005A6B57" w:rsidP="00210A3E">
      <w:r>
        <w:separator/>
      </w:r>
    </w:p>
  </w:footnote>
  <w:footnote w:type="continuationSeparator" w:id="1">
    <w:p w:rsidR="005A6B57" w:rsidRDefault="005A6B57" w:rsidP="00210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D05"/>
    <w:rsid w:val="00187904"/>
    <w:rsid w:val="00210A3E"/>
    <w:rsid w:val="00257A60"/>
    <w:rsid w:val="00410794"/>
    <w:rsid w:val="005A6B57"/>
    <w:rsid w:val="005E2CF5"/>
    <w:rsid w:val="006506FD"/>
    <w:rsid w:val="00682F3A"/>
    <w:rsid w:val="007D7C71"/>
    <w:rsid w:val="0085534A"/>
    <w:rsid w:val="009947B2"/>
    <w:rsid w:val="009C2D05"/>
    <w:rsid w:val="00A02488"/>
    <w:rsid w:val="00BD099E"/>
    <w:rsid w:val="00DB39AA"/>
    <w:rsid w:val="00E1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05"/>
    <w:pPr>
      <w:widowControl w:val="0"/>
      <w:spacing w:line="240" w:lineRule="auto"/>
    </w:pPr>
  </w:style>
  <w:style w:type="paragraph" w:styleId="2">
    <w:name w:val="heading 2"/>
    <w:basedOn w:val="a"/>
    <w:next w:val="a"/>
    <w:link w:val="2Char"/>
    <w:uiPriority w:val="9"/>
    <w:unhideWhenUsed/>
    <w:qFormat/>
    <w:rsid w:val="009C2D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2D05"/>
    <w:rPr>
      <w:rFonts w:ascii="Arial" w:eastAsia="黑体" w:hAnsi="Arial"/>
      <w:b/>
      <w:bCs/>
      <w:sz w:val="32"/>
      <w:szCs w:val="32"/>
    </w:rPr>
  </w:style>
  <w:style w:type="paragraph" w:customStyle="1" w:styleId="B">
    <w:name w:val="B级标题"/>
    <w:basedOn w:val="a"/>
    <w:qFormat/>
    <w:rsid w:val="009C2D05"/>
    <w:pPr>
      <w:spacing w:before="156" w:after="156" w:line="0" w:lineRule="atLeast"/>
      <w:ind w:firstLineChars="200" w:firstLine="482"/>
    </w:pPr>
    <w:rPr>
      <w:rFonts w:cs="宋体"/>
      <w:b/>
      <w:bCs/>
      <w:sz w:val="24"/>
    </w:rPr>
  </w:style>
  <w:style w:type="paragraph" w:customStyle="1" w:styleId="a3">
    <w:name w:val="主正文二"/>
    <w:basedOn w:val="a"/>
    <w:qFormat/>
    <w:rsid w:val="009C2D05"/>
    <w:pPr>
      <w:ind w:firstLineChars="346" w:firstLine="727"/>
    </w:pPr>
    <w:rPr>
      <w:rFonts w:cs="宋体"/>
    </w:rPr>
  </w:style>
  <w:style w:type="paragraph" w:styleId="a4">
    <w:name w:val="header"/>
    <w:basedOn w:val="a"/>
    <w:link w:val="Char"/>
    <w:uiPriority w:val="99"/>
    <w:semiHidden/>
    <w:unhideWhenUsed/>
    <w:rsid w:val="0021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0A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0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Yijun</cp:lastModifiedBy>
  <cp:revision>2</cp:revision>
  <dcterms:created xsi:type="dcterms:W3CDTF">2018-11-12T03:38:00Z</dcterms:created>
  <dcterms:modified xsi:type="dcterms:W3CDTF">2018-11-12T03:38:00Z</dcterms:modified>
</cp:coreProperties>
</file>