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CC9" w:rsidRPr="001E3CC9" w:rsidRDefault="001E3CC9" w:rsidP="001E3CC9">
      <w:pPr>
        <w:pStyle w:val="a7"/>
        <w:shd w:val="clear" w:color="auto" w:fill="FFFFFF"/>
        <w:spacing w:before="0" w:beforeAutospacing="0" w:after="0" w:afterAutospacing="0" w:line="570" w:lineRule="exact"/>
        <w:jc w:val="both"/>
        <w:rPr>
          <w:rFonts w:ascii="方正黑体简体" w:eastAsia="方正黑体简体" w:hAnsi="Times New Roman" w:cs="Times New Roman"/>
          <w:sz w:val="32"/>
          <w:szCs w:val="32"/>
        </w:rPr>
      </w:pPr>
    </w:p>
    <w:p w:rsidR="001E3CC9" w:rsidRDefault="00304649" w:rsidP="001E3CC9">
      <w:pPr>
        <w:pStyle w:val="a7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黑体"/>
          <w:color w:val="000000" w:themeColor="text1"/>
          <w:sz w:val="44"/>
          <w:szCs w:val="44"/>
          <w:shd w:val="clear" w:color="auto" w:fill="FFFFFF"/>
        </w:rPr>
      </w:pPr>
      <w:bookmarkStart w:id="0" w:name="_GoBack"/>
      <w:r w:rsidRPr="001E3CC9">
        <w:rPr>
          <w:rFonts w:ascii="方正小标宋简体" w:eastAsia="方正小标宋简体" w:hAnsi="黑体" w:hint="eastAsia"/>
          <w:color w:val="000000" w:themeColor="text1"/>
          <w:sz w:val="44"/>
          <w:szCs w:val="44"/>
          <w:shd w:val="clear" w:color="auto" w:fill="FFFFFF"/>
        </w:rPr>
        <w:t>成都大学2018</w:t>
      </w:r>
      <w:r w:rsidR="001E3CC9" w:rsidRPr="001E3CC9">
        <w:rPr>
          <w:rFonts w:ascii="方正小标宋简体" w:eastAsia="方正小标宋简体" w:hAnsi="黑体" w:hint="eastAsia"/>
          <w:color w:val="000000" w:themeColor="text1"/>
          <w:sz w:val="44"/>
          <w:szCs w:val="44"/>
          <w:shd w:val="clear" w:color="auto" w:fill="FFFFFF"/>
        </w:rPr>
        <w:t>年研究生教材建设立项</w:t>
      </w:r>
    </w:p>
    <w:p w:rsidR="00304649" w:rsidRPr="001E3CC9" w:rsidRDefault="001E3CC9" w:rsidP="001E3CC9">
      <w:pPr>
        <w:pStyle w:val="a7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黑体"/>
          <w:color w:val="000000" w:themeColor="text1"/>
          <w:sz w:val="44"/>
          <w:szCs w:val="44"/>
          <w:shd w:val="clear" w:color="auto" w:fill="FFFFFF"/>
        </w:rPr>
      </w:pPr>
      <w:r w:rsidRPr="001E3CC9">
        <w:rPr>
          <w:rFonts w:ascii="方正小标宋简体" w:eastAsia="方正小标宋简体" w:hAnsi="黑体" w:hint="eastAsia"/>
          <w:color w:val="000000" w:themeColor="text1"/>
          <w:sz w:val="44"/>
          <w:szCs w:val="44"/>
          <w:shd w:val="clear" w:color="auto" w:fill="FFFFFF"/>
        </w:rPr>
        <w:t>项目名</w:t>
      </w:r>
      <w:r w:rsidR="00304649" w:rsidRPr="001E3CC9">
        <w:rPr>
          <w:rFonts w:ascii="方正小标宋简体" w:eastAsia="方正小标宋简体" w:hAnsi="黑体" w:hint="eastAsia"/>
          <w:color w:val="000000" w:themeColor="text1"/>
          <w:sz w:val="44"/>
          <w:szCs w:val="44"/>
          <w:shd w:val="clear" w:color="auto" w:fill="FFFFFF"/>
        </w:rPr>
        <w:t>单</w:t>
      </w:r>
    </w:p>
    <w:bookmarkEnd w:id="0"/>
    <w:p w:rsidR="00304649" w:rsidRPr="001559B7" w:rsidRDefault="00304649" w:rsidP="00304649">
      <w:pPr>
        <w:pStyle w:val="a7"/>
        <w:shd w:val="clear" w:color="auto" w:fill="FFFFFF"/>
        <w:spacing w:before="0" w:beforeAutospacing="0" w:after="0" w:afterAutospacing="0" w:line="560" w:lineRule="exact"/>
        <w:jc w:val="center"/>
        <w:rPr>
          <w:rFonts w:ascii="方正仿宋简体" w:eastAsia="方正仿宋简体" w:hAnsiTheme="minorEastAsia"/>
          <w:b/>
          <w:color w:val="323232"/>
          <w:sz w:val="32"/>
          <w:szCs w:val="32"/>
        </w:rPr>
      </w:pPr>
    </w:p>
    <w:tbl>
      <w:tblPr>
        <w:tblStyle w:val="a6"/>
        <w:tblW w:w="5113" w:type="pct"/>
        <w:tblInd w:w="-204" w:type="dxa"/>
        <w:tblLook w:val="04A0" w:firstRow="1" w:lastRow="0" w:firstColumn="1" w:lastColumn="0" w:noHBand="0" w:noVBand="1"/>
      </w:tblPr>
      <w:tblGrid>
        <w:gridCol w:w="545"/>
        <w:gridCol w:w="2616"/>
        <w:gridCol w:w="3816"/>
        <w:gridCol w:w="1290"/>
        <w:gridCol w:w="998"/>
      </w:tblGrid>
      <w:tr w:rsidR="00304649" w:rsidRPr="00815FE6" w:rsidTr="001E3CC9">
        <w:trPr>
          <w:trHeight w:val="560"/>
        </w:trPr>
        <w:tc>
          <w:tcPr>
            <w:tcW w:w="429" w:type="pct"/>
            <w:vAlign w:val="center"/>
            <w:hideMark/>
          </w:tcPr>
          <w:p w:rsidR="00304649" w:rsidRPr="00815FE6" w:rsidRDefault="00304649" w:rsidP="00562DC5">
            <w:pPr>
              <w:pStyle w:val="a7"/>
              <w:shd w:val="clear" w:color="auto" w:fill="FFFFFF"/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323232"/>
                <w:szCs w:val="21"/>
              </w:rPr>
            </w:pPr>
            <w:r w:rsidRPr="00815FE6">
              <w:rPr>
                <w:rFonts w:asciiTheme="minorEastAsia" w:eastAsiaTheme="minorEastAsia" w:hAnsiTheme="minorEastAsia" w:hint="eastAsia"/>
                <w:b/>
                <w:bCs/>
                <w:color w:val="323232"/>
                <w:szCs w:val="21"/>
              </w:rPr>
              <w:t>序号</w:t>
            </w:r>
          </w:p>
        </w:tc>
        <w:tc>
          <w:tcPr>
            <w:tcW w:w="1250" w:type="pct"/>
            <w:vAlign w:val="center"/>
            <w:hideMark/>
          </w:tcPr>
          <w:p w:rsidR="00304649" w:rsidRPr="00815FE6" w:rsidRDefault="00304649" w:rsidP="00562DC5">
            <w:pPr>
              <w:pStyle w:val="a7"/>
              <w:shd w:val="clear" w:color="auto" w:fill="FFFFFF"/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323232"/>
                <w:szCs w:val="21"/>
              </w:rPr>
            </w:pPr>
            <w:r w:rsidRPr="00815FE6">
              <w:rPr>
                <w:rFonts w:asciiTheme="minorEastAsia" w:eastAsiaTheme="minorEastAsia" w:hAnsiTheme="minorEastAsia" w:hint="eastAsia"/>
                <w:b/>
                <w:bCs/>
                <w:color w:val="323232"/>
                <w:szCs w:val="21"/>
              </w:rPr>
              <w:t>所属单位</w:t>
            </w:r>
          </w:p>
        </w:tc>
        <w:tc>
          <w:tcPr>
            <w:tcW w:w="1817" w:type="pct"/>
            <w:vAlign w:val="center"/>
            <w:hideMark/>
          </w:tcPr>
          <w:p w:rsidR="00304649" w:rsidRPr="00815FE6" w:rsidRDefault="00304649" w:rsidP="00562DC5">
            <w:pPr>
              <w:pStyle w:val="a7"/>
              <w:shd w:val="clear" w:color="auto" w:fill="FFFFFF"/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323232"/>
                <w:szCs w:val="21"/>
              </w:rPr>
            </w:pPr>
            <w:r w:rsidRPr="00815FE6">
              <w:rPr>
                <w:rFonts w:asciiTheme="minorEastAsia" w:eastAsiaTheme="minorEastAsia" w:hAnsiTheme="minorEastAsia" w:hint="eastAsia"/>
                <w:b/>
                <w:bCs/>
                <w:color w:val="323232"/>
                <w:szCs w:val="21"/>
              </w:rPr>
              <w:t>教材名称</w:t>
            </w:r>
          </w:p>
        </w:tc>
        <w:tc>
          <w:tcPr>
            <w:tcW w:w="831" w:type="pct"/>
            <w:vAlign w:val="center"/>
            <w:hideMark/>
          </w:tcPr>
          <w:p w:rsidR="00304649" w:rsidRPr="00815FE6" w:rsidRDefault="00304649" w:rsidP="00562DC5">
            <w:pPr>
              <w:pStyle w:val="a7"/>
              <w:shd w:val="clear" w:color="auto" w:fill="FFFFFF"/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323232"/>
                <w:szCs w:val="21"/>
              </w:rPr>
            </w:pPr>
            <w:r w:rsidRPr="00815FE6">
              <w:rPr>
                <w:rFonts w:asciiTheme="minorEastAsia" w:eastAsiaTheme="minorEastAsia" w:hAnsiTheme="minorEastAsia" w:hint="eastAsia"/>
                <w:b/>
                <w:bCs/>
                <w:color w:val="323232"/>
                <w:szCs w:val="21"/>
              </w:rPr>
              <w:t>项目负责人</w:t>
            </w:r>
          </w:p>
        </w:tc>
        <w:tc>
          <w:tcPr>
            <w:tcW w:w="673" w:type="pct"/>
            <w:vAlign w:val="center"/>
          </w:tcPr>
          <w:p w:rsidR="00304649" w:rsidRPr="00815FE6" w:rsidRDefault="00304649" w:rsidP="00562DC5">
            <w:pPr>
              <w:pStyle w:val="a7"/>
              <w:shd w:val="clear" w:color="auto" w:fill="FFFFFF"/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323232"/>
                <w:szCs w:val="21"/>
              </w:rPr>
            </w:pPr>
            <w:r w:rsidRPr="00815FE6">
              <w:rPr>
                <w:rFonts w:asciiTheme="minorEastAsia" w:eastAsiaTheme="minorEastAsia" w:hAnsiTheme="minorEastAsia" w:hint="eastAsia"/>
                <w:b/>
                <w:bCs/>
                <w:color w:val="323232"/>
                <w:szCs w:val="21"/>
              </w:rPr>
              <w:t>资助经费</w:t>
            </w:r>
          </w:p>
        </w:tc>
      </w:tr>
      <w:tr w:rsidR="00304649" w:rsidRPr="00815FE6" w:rsidTr="001E3CC9">
        <w:trPr>
          <w:trHeight w:val="560"/>
        </w:trPr>
        <w:tc>
          <w:tcPr>
            <w:tcW w:w="429" w:type="pct"/>
            <w:noWrap/>
            <w:vAlign w:val="center"/>
            <w:hideMark/>
          </w:tcPr>
          <w:p w:rsidR="00304649" w:rsidRPr="00815FE6" w:rsidRDefault="00304649" w:rsidP="00562DC5">
            <w:pPr>
              <w:pStyle w:val="a7"/>
              <w:shd w:val="clear" w:color="auto" w:fill="FFFFFF"/>
              <w:jc w:val="center"/>
              <w:rPr>
                <w:rFonts w:asciiTheme="minorEastAsia" w:eastAsiaTheme="minorEastAsia" w:hAnsiTheme="minorEastAsia"/>
                <w:color w:val="323232"/>
                <w:szCs w:val="21"/>
              </w:rPr>
            </w:pPr>
            <w:r w:rsidRPr="00815FE6">
              <w:rPr>
                <w:rFonts w:asciiTheme="minorEastAsia" w:eastAsiaTheme="minorEastAsia" w:hAnsiTheme="minorEastAsia" w:hint="eastAsia"/>
                <w:color w:val="323232"/>
                <w:szCs w:val="21"/>
              </w:rPr>
              <w:t>1</w:t>
            </w:r>
          </w:p>
        </w:tc>
        <w:tc>
          <w:tcPr>
            <w:tcW w:w="1250" w:type="pct"/>
            <w:noWrap/>
            <w:vAlign w:val="center"/>
            <w:hideMark/>
          </w:tcPr>
          <w:p w:rsidR="00304649" w:rsidRPr="00815FE6" w:rsidRDefault="00304649" w:rsidP="00562DC5">
            <w:pPr>
              <w:pStyle w:val="a7"/>
              <w:shd w:val="clear" w:color="auto" w:fill="FFFFFF"/>
              <w:jc w:val="center"/>
              <w:rPr>
                <w:rFonts w:asciiTheme="minorEastAsia" w:eastAsiaTheme="minorEastAsia" w:hAnsiTheme="minorEastAsia"/>
                <w:color w:val="323232"/>
                <w:szCs w:val="21"/>
              </w:rPr>
            </w:pPr>
            <w:r w:rsidRPr="00815FE6">
              <w:rPr>
                <w:rFonts w:asciiTheme="minorEastAsia" w:eastAsiaTheme="minorEastAsia" w:hAnsiTheme="minorEastAsia" w:hint="eastAsia"/>
                <w:color w:val="323232"/>
                <w:szCs w:val="21"/>
              </w:rPr>
              <w:t>商学院</w:t>
            </w:r>
          </w:p>
        </w:tc>
        <w:tc>
          <w:tcPr>
            <w:tcW w:w="1817" w:type="pct"/>
            <w:noWrap/>
            <w:vAlign w:val="center"/>
            <w:hideMark/>
          </w:tcPr>
          <w:p w:rsidR="00304649" w:rsidRPr="00815FE6" w:rsidRDefault="00304649" w:rsidP="00562DC5">
            <w:pPr>
              <w:pStyle w:val="a7"/>
              <w:shd w:val="clear" w:color="auto" w:fill="FFFFFF"/>
              <w:jc w:val="center"/>
              <w:rPr>
                <w:rFonts w:asciiTheme="minorEastAsia" w:eastAsiaTheme="minorEastAsia" w:hAnsiTheme="minorEastAsia"/>
                <w:color w:val="323232"/>
                <w:szCs w:val="21"/>
              </w:rPr>
            </w:pPr>
            <w:r w:rsidRPr="00815FE6">
              <w:rPr>
                <w:rFonts w:asciiTheme="minorEastAsia" w:eastAsiaTheme="minorEastAsia" w:hAnsiTheme="minorEastAsia" w:hint="eastAsia"/>
                <w:color w:val="323232"/>
                <w:szCs w:val="21"/>
              </w:rPr>
              <w:t>绩效管理实训教程</w:t>
            </w:r>
          </w:p>
        </w:tc>
        <w:tc>
          <w:tcPr>
            <w:tcW w:w="831" w:type="pct"/>
            <w:noWrap/>
            <w:vAlign w:val="center"/>
            <w:hideMark/>
          </w:tcPr>
          <w:p w:rsidR="00304649" w:rsidRPr="00815FE6" w:rsidRDefault="00304649" w:rsidP="00562DC5">
            <w:pPr>
              <w:pStyle w:val="a7"/>
              <w:shd w:val="clear" w:color="auto" w:fill="FFFFFF"/>
              <w:jc w:val="center"/>
              <w:rPr>
                <w:rFonts w:asciiTheme="minorEastAsia" w:eastAsiaTheme="minorEastAsia" w:hAnsiTheme="minorEastAsia"/>
                <w:color w:val="323232"/>
                <w:szCs w:val="21"/>
              </w:rPr>
            </w:pPr>
            <w:r w:rsidRPr="00815FE6">
              <w:rPr>
                <w:rFonts w:asciiTheme="minorEastAsia" w:eastAsiaTheme="minorEastAsia" w:hAnsiTheme="minorEastAsia" w:hint="eastAsia"/>
                <w:color w:val="323232"/>
                <w:szCs w:val="21"/>
              </w:rPr>
              <w:t>李  琳</w:t>
            </w:r>
          </w:p>
        </w:tc>
        <w:tc>
          <w:tcPr>
            <w:tcW w:w="673" w:type="pct"/>
            <w:vAlign w:val="center"/>
          </w:tcPr>
          <w:p w:rsidR="00304649" w:rsidRPr="00815FE6" w:rsidRDefault="00304649" w:rsidP="00562DC5">
            <w:pPr>
              <w:pStyle w:val="a7"/>
              <w:shd w:val="clear" w:color="auto" w:fill="FFFFFF"/>
              <w:jc w:val="center"/>
              <w:rPr>
                <w:rFonts w:asciiTheme="minorEastAsia" w:eastAsiaTheme="minorEastAsia" w:hAnsiTheme="minorEastAsia"/>
                <w:color w:val="323232"/>
                <w:szCs w:val="21"/>
              </w:rPr>
            </w:pPr>
            <w:r w:rsidRPr="00815FE6">
              <w:rPr>
                <w:rFonts w:asciiTheme="minorEastAsia" w:eastAsiaTheme="minorEastAsia" w:hAnsiTheme="minorEastAsia" w:hint="eastAsia"/>
                <w:color w:val="323232"/>
                <w:szCs w:val="21"/>
              </w:rPr>
              <w:t>2万元</w:t>
            </w:r>
          </w:p>
        </w:tc>
      </w:tr>
      <w:tr w:rsidR="00304649" w:rsidRPr="00815FE6" w:rsidTr="001E3CC9">
        <w:trPr>
          <w:trHeight w:val="560"/>
        </w:trPr>
        <w:tc>
          <w:tcPr>
            <w:tcW w:w="429" w:type="pct"/>
            <w:noWrap/>
            <w:vAlign w:val="center"/>
            <w:hideMark/>
          </w:tcPr>
          <w:p w:rsidR="00304649" w:rsidRPr="00815FE6" w:rsidRDefault="00304649" w:rsidP="00562DC5">
            <w:pPr>
              <w:pStyle w:val="a7"/>
              <w:shd w:val="clear" w:color="auto" w:fill="FFFFFF"/>
              <w:jc w:val="center"/>
              <w:rPr>
                <w:rFonts w:asciiTheme="minorEastAsia" w:eastAsiaTheme="minorEastAsia" w:hAnsiTheme="minorEastAsia"/>
                <w:color w:val="323232"/>
                <w:szCs w:val="21"/>
              </w:rPr>
            </w:pPr>
            <w:r w:rsidRPr="00815FE6">
              <w:rPr>
                <w:rFonts w:asciiTheme="minorEastAsia" w:eastAsiaTheme="minorEastAsia" w:hAnsiTheme="minorEastAsia" w:hint="eastAsia"/>
                <w:color w:val="323232"/>
                <w:szCs w:val="21"/>
              </w:rPr>
              <w:t>2</w:t>
            </w:r>
          </w:p>
        </w:tc>
        <w:tc>
          <w:tcPr>
            <w:tcW w:w="1250" w:type="pct"/>
            <w:noWrap/>
            <w:vAlign w:val="center"/>
            <w:hideMark/>
          </w:tcPr>
          <w:p w:rsidR="00304649" w:rsidRPr="00815FE6" w:rsidRDefault="00304649" w:rsidP="00562DC5">
            <w:pPr>
              <w:pStyle w:val="a7"/>
              <w:shd w:val="clear" w:color="auto" w:fill="FFFFFF"/>
              <w:jc w:val="center"/>
              <w:rPr>
                <w:rFonts w:asciiTheme="minorEastAsia" w:eastAsiaTheme="minorEastAsia" w:hAnsiTheme="minorEastAsia"/>
                <w:color w:val="323232"/>
                <w:szCs w:val="21"/>
              </w:rPr>
            </w:pPr>
            <w:r w:rsidRPr="00815FE6">
              <w:rPr>
                <w:rFonts w:asciiTheme="minorEastAsia" w:eastAsiaTheme="minorEastAsia" w:hAnsiTheme="minorEastAsia" w:hint="eastAsia"/>
                <w:color w:val="323232"/>
                <w:szCs w:val="21"/>
              </w:rPr>
              <w:t>商学院</w:t>
            </w:r>
          </w:p>
        </w:tc>
        <w:tc>
          <w:tcPr>
            <w:tcW w:w="1817" w:type="pct"/>
            <w:noWrap/>
            <w:vAlign w:val="center"/>
            <w:hideMark/>
          </w:tcPr>
          <w:p w:rsidR="00304649" w:rsidRPr="00815FE6" w:rsidRDefault="00304649" w:rsidP="00562DC5">
            <w:pPr>
              <w:pStyle w:val="a7"/>
              <w:shd w:val="clear" w:color="auto" w:fill="FFFFFF"/>
              <w:jc w:val="center"/>
              <w:rPr>
                <w:rFonts w:asciiTheme="minorEastAsia" w:eastAsiaTheme="minorEastAsia" w:hAnsiTheme="minorEastAsia"/>
                <w:color w:val="323232"/>
                <w:szCs w:val="21"/>
              </w:rPr>
            </w:pPr>
            <w:r w:rsidRPr="00815FE6">
              <w:rPr>
                <w:rFonts w:asciiTheme="minorEastAsia" w:eastAsiaTheme="minorEastAsia" w:hAnsiTheme="minorEastAsia" w:hint="eastAsia"/>
                <w:color w:val="323232"/>
                <w:szCs w:val="21"/>
              </w:rPr>
              <w:t>财务管理案例精选</w:t>
            </w:r>
          </w:p>
        </w:tc>
        <w:tc>
          <w:tcPr>
            <w:tcW w:w="831" w:type="pct"/>
            <w:noWrap/>
            <w:vAlign w:val="center"/>
            <w:hideMark/>
          </w:tcPr>
          <w:p w:rsidR="00304649" w:rsidRPr="00815FE6" w:rsidRDefault="00304649" w:rsidP="00562DC5">
            <w:pPr>
              <w:pStyle w:val="a7"/>
              <w:shd w:val="clear" w:color="auto" w:fill="FFFFFF"/>
              <w:jc w:val="center"/>
              <w:rPr>
                <w:rFonts w:asciiTheme="minorEastAsia" w:eastAsiaTheme="minorEastAsia" w:hAnsiTheme="minorEastAsia"/>
                <w:color w:val="323232"/>
                <w:szCs w:val="21"/>
              </w:rPr>
            </w:pPr>
            <w:r w:rsidRPr="00815FE6">
              <w:rPr>
                <w:rFonts w:asciiTheme="minorEastAsia" w:eastAsiaTheme="minorEastAsia" w:hAnsiTheme="minorEastAsia" w:hint="eastAsia"/>
                <w:color w:val="323232"/>
                <w:szCs w:val="21"/>
              </w:rPr>
              <w:t>朱盈盈</w:t>
            </w:r>
          </w:p>
        </w:tc>
        <w:tc>
          <w:tcPr>
            <w:tcW w:w="673" w:type="pct"/>
            <w:vAlign w:val="center"/>
          </w:tcPr>
          <w:p w:rsidR="00304649" w:rsidRPr="00815FE6" w:rsidRDefault="00304649" w:rsidP="00562DC5">
            <w:pPr>
              <w:pStyle w:val="a7"/>
              <w:shd w:val="clear" w:color="auto" w:fill="FFFFFF"/>
              <w:jc w:val="center"/>
              <w:rPr>
                <w:rFonts w:asciiTheme="minorEastAsia" w:eastAsiaTheme="minorEastAsia" w:hAnsiTheme="minorEastAsia"/>
                <w:color w:val="323232"/>
                <w:szCs w:val="21"/>
              </w:rPr>
            </w:pPr>
            <w:r w:rsidRPr="00815FE6">
              <w:rPr>
                <w:rFonts w:asciiTheme="minorEastAsia" w:eastAsiaTheme="minorEastAsia" w:hAnsiTheme="minorEastAsia" w:hint="eastAsia"/>
                <w:color w:val="323232"/>
                <w:szCs w:val="21"/>
              </w:rPr>
              <w:t>2万元</w:t>
            </w:r>
          </w:p>
        </w:tc>
      </w:tr>
      <w:tr w:rsidR="00304649" w:rsidRPr="00815FE6" w:rsidTr="001E3CC9">
        <w:trPr>
          <w:trHeight w:val="560"/>
        </w:trPr>
        <w:tc>
          <w:tcPr>
            <w:tcW w:w="429" w:type="pct"/>
            <w:noWrap/>
            <w:vAlign w:val="center"/>
            <w:hideMark/>
          </w:tcPr>
          <w:p w:rsidR="00304649" w:rsidRPr="00815FE6" w:rsidRDefault="00304649" w:rsidP="00562DC5">
            <w:pPr>
              <w:pStyle w:val="a7"/>
              <w:shd w:val="clear" w:color="auto" w:fill="FFFFFF"/>
              <w:jc w:val="center"/>
              <w:rPr>
                <w:rFonts w:asciiTheme="minorEastAsia" w:eastAsiaTheme="minorEastAsia" w:hAnsiTheme="minorEastAsia"/>
                <w:color w:val="323232"/>
                <w:szCs w:val="21"/>
              </w:rPr>
            </w:pPr>
            <w:r w:rsidRPr="00815FE6">
              <w:rPr>
                <w:rFonts w:asciiTheme="minorEastAsia" w:eastAsiaTheme="minorEastAsia" w:hAnsiTheme="minorEastAsia" w:hint="eastAsia"/>
                <w:color w:val="323232"/>
                <w:szCs w:val="21"/>
              </w:rPr>
              <w:t>3</w:t>
            </w:r>
          </w:p>
        </w:tc>
        <w:tc>
          <w:tcPr>
            <w:tcW w:w="1250" w:type="pct"/>
            <w:noWrap/>
            <w:vAlign w:val="center"/>
            <w:hideMark/>
          </w:tcPr>
          <w:p w:rsidR="00304649" w:rsidRPr="00815FE6" w:rsidRDefault="00304649" w:rsidP="00562DC5">
            <w:pPr>
              <w:pStyle w:val="a7"/>
              <w:shd w:val="clear" w:color="auto" w:fill="FFFFFF"/>
              <w:jc w:val="center"/>
              <w:rPr>
                <w:rFonts w:asciiTheme="minorEastAsia" w:eastAsiaTheme="minorEastAsia" w:hAnsiTheme="minorEastAsia"/>
                <w:color w:val="323232"/>
                <w:szCs w:val="21"/>
              </w:rPr>
            </w:pPr>
            <w:r w:rsidRPr="00815FE6">
              <w:rPr>
                <w:rFonts w:asciiTheme="minorEastAsia" w:eastAsiaTheme="minorEastAsia" w:hAnsiTheme="minorEastAsia" w:hint="eastAsia"/>
                <w:color w:val="323232"/>
                <w:szCs w:val="21"/>
              </w:rPr>
              <w:t>音乐与舞蹈学院</w:t>
            </w:r>
          </w:p>
        </w:tc>
        <w:tc>
          <w:tcPr>
            <w:tcW w:w="1817" w:type="pct"/>
            <w:noWrap/>
            <w:vAlign w:val="center"/>
            <w:hideMark/>
          </w:tcPr>
          <w:p w:rsidR="00304649" w:rsidRPr="00815FE6" w:rsidRDefault="00304649" w:rsidP="00562DC5">
            <w:pPr>
              <w:pStyle w:val="a7"/>
              <w:shd w:val="clear" w:color="auto" w:fill="FFFFFF"/>
              <w:jc w:val="center"/>
              <w:rPr>
                <w:rFonts w:asciiTheme="minorEastAsia" w:eastAsiaTheme="minorEastAsia" w:hAnsiTheme="minorEastAsia"/>
                <w:color w:val="323232"/>
                <w:szCs w:val="21"/>
              </w:rPr>
            </w:pPr>
            <w:r w:rsidRPr="00815FE6">
              <w:rPr>
                <w:rFonts w:asciiTheme="minorEastAsia" w:eastAsiaTheme="minorEastAsia" w:hAnsiTheme="minorEastAsia" w:hint="eastAsia"/>
                <w:color w:val="323232"/>
                <w:szCs w:val="21"/>
              </w:rPr>
              <w:t>巴蜀文化概述</w:t>
            </w:r>
          </w:p>
        </w:tc>
        <w:tc>
          <w:tcPr>
            <w:tcW w:w="831" w:type="pct"/>
            <w:noWrap/>
            <w:vAlign w:val="center"/>
            <w:hideMark/>
          </w:tcPr>
          <w:p w:rsidR="00304649" w:rsidRPr="00815FE6" w:rsidRDefault="00304649" w:rsidP="00562DC5">
            <w:pPr>
              <w:pStyle w:val="a7"/>
              <w:shd w:val="clear" w:color="auto" w:fill="FFFFFF"/>
              <w:jc w:val="center"/>
              <w:rPr>
                <w:rFonts w:asciiTheme="minorEastAsia" w:eastAsiaTheme="minorEastAsia" w:hAnsiTheme="minorEastAsia"/>
                <w:color w:val="323232"/>
                <w:szCs w:val="21"/>
              </w:rPr>
            </w:pPr>
            <w:r w:rsidRPr="00815FE6">
              <w:rPr>
                <w:rFonts w:asciiTheme="minorEastAsia" w:eastAsiaTheme="minorEastAsia" w:hAnsiTheme="minorEastAsia" w:hint="eastAsia"/>
                <w:color w:val="323232"/>
                <w:szCs w:val="21"/>
              </w:rPr>
              <w:t>景  鹏</w:t>
            </w:r>
          </w:p>
        </w:tc>
        <w:tc>
          <w:tcPr>
            <w:tcW w:w="673" w:type="pct"/>
            <w:vAlign w:val="center"/>
          </w:tcPr>
          <w:p w:rsidR="00304649" w:rsidRPr="00815FE6" w:rsidRDefault="00304649" w:rsidP="00562DC5">
            <w:pPr>
              <w:pStyle w:val="a7"/>
              <w:shd w:val="clear" w:color="auto" w:fill="FFFFFF"/>
              <w:jc w:val="center"/>
              <w:rPr>
                <w:rFonts w:asciiTheme="minorEastAsia" w:eastAsiaTheme="minorEastAsia" w:hAnsiTheme="minorEastAsia"/>
                <w:color w:val="323232"/>
                <w:szCs w:val="21"/>
              </w:rPr>
            </w:pPr>
            <w:r w:rsidRPr="00815FE6">
              <w:rPr>
                <w:rFonts w:asciiTheme="minorEastAsia" w:eastAsiaTheme="minorEastAsia" w:hAnsiTheme="minorEastAsia" w:hint="eastAsia"/>
                <w:color w:val="323232"/>
                <w:szCs w:val="21"/>
              </w:rPr>
              <w:t>2万元</w:t>
            </w:r>
          </w:p>
        </w:tc>
      </w:tr>
      <w:tr w:rsidR="00304649" w:rsidRPr="00815FE6" w:rsidTr="001E3CC9">
        <w:trPr>
          <w:trHeight w:val="560"/>
        </w:trPr>
        <w:tc>
          <w:tcPr>
            <w:tcW w:w="429" w:type="pct"/>
            <w:noWrap/>
            <w:vAlign w:val="center"/>
            <w:hideMark/>
          </w:tcPr>
          <w:p w:rsidR="00304649" w:rsidRPr="00815FE6" w:rsidRDefault="00304649" w:rsidP="00562DC5">
            <w:pPr>
              <w:pStyle w:val="a7"/>
              <w:shd w:val="clear" w:color="auto" w:fill="FFFFFF"/>
              <w:jc w:val="center"/>
              <w:rPr>
                <w:rFonts w:asciiTheme="minorEastAsia" w:eastAsiaTheme="minorEastAsia" w:hAnsiTheme="minorEastAsia"/>
                <w:color w:val="323232"/>
                <w:szCs w:val="21"/>
              </w:rPr>
            </w:pPr>
            <w:r w:rsidRPr="00815FE6">
              <w:rPr>
                <w:rFonts w:asciiTheme="minorEastAsia" w:eastAsiaTheme="minorEastAsia" w:hAnsiTheme="minorEastAsia" w:hint="eastAsia"/>
                <w:color w:val="323232"/>
                <w:szCs w:val="21"/>
              </w:rPr>
              <w:t>4</w:t>
            </w:r>
          </w:p>
        </w:tc>
        <w:tc>
          <w:tcPr>
            <w:tcW w:w="1250" w:type="pct"/>
            <w:noWrap/>
            <w:vAlign w:val="center"/>
            <w:hideMark/>
          </w:tcPr>
          <w:p w:rsidR="00304649" w:rsidRPr="00815FE6" w:rsidRDefault="00304649" w:rsidP="00562DC5">
            <w:pPr>
              <w:pStyle w:val="a7"/>
              <w:shd w:val="clear" w:color="auto" w:fill="FFFFFF"/>
              <w:spacing w:line="500" w:lineRule="exact"/>
              <w:jc w:val="center"/>
              <w:rPr>
                <w:rFonts w:asciiTheme="minorEastAsia" w:eastAsiaTheme="minorEastAsia" w:hAnsiTheme="minorEastAsia"/>
                <w:color w:val="323232"/>
                <w:szCs w:val="21"/>
              </w:rPr>
            </w:pPr>
            <w:r w:rsidRPr="00815FE6">
              <w:rPr>
                <w:rFonts w:asciiTheme="minorEastAsia" w:eastAsiaTheme="minorEastAsia" w:hAnsiTheme="minorEastAsia" w:hint="eastAsia"/>
                <w:color w:val="323232"/>
                <w:szCs w:val="21"/>
              </w:rPr>
              <w:t>四川抗菌素工业研究所</w:t>
            </w:r>
          </w:p>
        </w:tc>
        <w:tc>
          <w:tcPr>
            <w:tcW w:w="1817" w:type="pct"/>
            <w:noWrap/>
            <w:vAlign w:val="center"/>
            <w:hideMark/>
          </w:tcPr>
          <w:p w:rsidR="00304649" w:rsidRPr="00815FE6" w:rsidRDefault="00304649" w:rsidP="00562DC5">
            <w:pPr>
              <w:pStyle w:val="a7"/>
              <w:shd w:val="clear" w:color="auto" w:fill="FFFFFF"/>
              <w:spacing w:line="500" w:lineRule="exact"/>
              <w:jc w:val="center"/>
              <w:rPr>
                <w:rFonts w:asciiTheme="minorEastAsia" w:eastAsiaTheme="minorEastAsia" w:hAnsiTheme="minorEastAsia"/>
                <w:color w:val="323232"/>
                <w:szCs w:val="21"/>
              </w:rPr>
            </w:pPr>
            <w:r w:rsidRPr="00815FE6">
              <w:rPr>
                <w:rFonts w:asciiTheme="minorEastAsia" w:eastAsiaTheme="minorEastAsia" w:hAnsiTheme="minorEastAsia" w:hint="eastAsia"/>
                <w:color w:val="323232"/>
                <w:szCs w:val="21"/>
              </w:rPr>
              <w:t>现代色谱技术在药物研究中的应用</w:t>
            </w:r>
          </w:p>
        </w:tc>
        <w:tc>
          <w:tcPr>
            <w:tcW w:w="831" w:type="pct"/>
            <w:noWrap/>
            <w:vAlign w:val="center"/>
            <w:hideMark/>
          </w:tcPr>
          <w:p w:rsidR="00304649" w:rsidRPr="00815FE6" w:rsidRDefault="00304649" w:rsidP="00562DC5">
            <w:pPr>
              <w:pStyle w:val="a7"/>
              <w:shd w:val="clear" w:color="auto" w:fill="FFFFFF"/>
              <w:spacing w:line="500" w:lineRule="exact"/>
              <w:jc w:val="center"/>
              <w:rPr>
                <w:rFonts w:asciiTheme="minorEastAsia" w:eastAsiaTheme="minorEastAsia" w:hAnsiTheme="minorEastAsia"/>
                <w:color w:val="323232"/>
                <w:szCs w:val="21"/>
              </w:rPr>
            </w:pPr>
            <w:proofErr w:type="gramStart"/>
            <w:r w:rsidRPr="00815FE6">
              <w:rPr>
                <w:rFonts w:asciiTheme="minorEastAsia" w:eastAsiaTheme="minorEastAsia" w:hAnsiTheme="minorEastAsia" w:hint="eastAsia"/>
                <w:color w:val="323232"/>
                <w:szCs w:val="21"/>
              </w:rPr>
              <w:t>颜</w:t>
            </w:r>
            <w:proofErr w:type="gramEnd"/>
            <w:r w:rsidRPr="00815FE6">
              <w:rPr>
                <w:rFonts w:asciiTheme="minorEastAsia" w:eastAsiaTheme="minorEastAsia" w:hAnsiTheme="minorEastAsia" w:hint="eastAsia"/>
                <w:color w:val="323232"/>
                <w:szCs w:val="21"/>
              </w:rPr>
              <w:t xml:space="preserve">  军</w:t>
            </w:r>
          </w:p>
        </w:tc>
        <w:tc>
          <w:tcPr>
            <w:tcW w:w="673" w:type="pct"/>
            <w:vAlign w:val="center"/>
          </w:tcPr>
          <w:p w:rsidR="00304649" w:rsidRPr="00815FE6" w:rsidRDefault="00304649" w:rsidP="00562DC5">
            <w:pPr>
              <w:pStyle w:val="a7"/>
              <w:shd w:val="clear" w:color="auto" w:fill="FFFFFF"/>
              <w:jc w:val="center"/>
              <w:rPr>
                <w:rFonts w:asciiTheme="minorEastAsia" w:eastAsiaTheme="minorEastAsia" w:hAnsiTheme="minorEastAsia"/>
                <w:color w:val="323232"/>
                <w:szCs w:val="21"/>
              </w:rPr>
            </w:pPr>
            <w:r w:rsidRPr="00815FE6">
              <w:rPr>
                <w:rFonts w:asciiTheme="minorEastAsia" w:eastAsiaTheme="minorEastAsia" w:hAnsiTheme="minorEastAsia" w:hint="eastAsia"/>
                <w:color w:val="323232"/>
                <w:szCs w:val="21"/>
              </w:rPr>
              <w:t>2万元</w:t>
            </w:r>
          </w:p>
        </w:tc>
      </w:tr>
      <w:tr w:rsidR="00304649" w:rsidRPr="00815FE6" w:rsidTr="001E3CC9">
        <w:trPr>
          <w:trHeight w:val="560"/>
        </w:trPr>
        <w:tc>
          <w:tcPr>
            <w:tcW w:w="429" w:type="pct"/>
            <w:noWrap/>
            <w:vAlign w:val="center"/>
            <w:hideMark/>
          </w:tcPr>
          <w:p w:rsidR="00304649" w:rsidRPr="00815FE6" w:rsidRDefault="00304649" w:rsidP="00562DC5">
            <w:pPr>
              <w:pStyle w:val="a7"/>
              <w:shd w:val="clear" w:color="auto" w:fill="FFFFFF"/>
              <w:jc w:val="center"/>
              <w:rPr>
                <w:rFonts w:asciiTheme="minorEastAsia" w:eastAsiaTheme="minorEastAsia" w:hAnsiTheme="minorEastAsia"/>
                <w:color w:val="323232"/>
                <w:szCs w:val="21"/>
              </w:rPr>
            </w:pPr>
            <w:r w:rsidRPr="00815FE6">
              <w:rPr>
                <w:rFonts w:asciiTheme="minorEastAsia" w:eastAsiaTheme="minorEastAsia" w:hAnsiTheme="minorEastAsia" w:hint="eastAsia"/>
                <w:color w:val="323232"/>
                <w:szCs w:val="21"/>
              </w:rPr>
              <w:t>5</w:t>
            </w:r>
          </w:p>
        </w:tc>
        <w:tc>
          <w:tcPr>
            <w:tcW w:w="1250" w:type="pct"/>
            <w:noWrap/>
            <w:vAlign w:val="center"/>
            <w:hideMark/>
          </w:tcPr>
          <w:p w:rsidR="00304649" w:rsidRPr="00815FE6" w:rsidRDefault="00304649" w:rsidP="00562DC5">
            <w:pPr>
              <w:pStyle w:val="a7"/>
              <w:shd w:val="clear" w:color="auto" w:fill="FFFFFF"/>
              <w:spacing w:line="500" w:lineRule="exact"/>
              <w:jc w:val="center"/>
              <w:rPr>
                <w:rFonts w:asciiTheme="minorEastAsia" w:eastAsiaTheme="minorEastAsia" w:hAnsiTheme="minorEastAsia"/>
                <w:color w:val="323232"/>
                <w:szCs w:val="21"/>
              </w:rPr>
            </w:pPr>
            <w:r w:rsidRPr="00815FE6">
              <w:rPr>
                <w:rFonts w:asciiTheme="minorEastAsia" w:eastAsiaTheme="minorEastAsia" w:hAnsiTheme="minorEastAsia" w:hint="eastAsia"/>
                <w:color w:val="323232"/>
                <w:szCs w:val="21"/>
              </w:rPr>
              <w:t>药学与生物工程学院</w:t>
            </w:r>
          </w:p>
        </w:tc>
        <w:tc>
          <w:tcPr>
            <w:tcW w:w="1817" w:type="pct"/>
            <w:noWrap/>
            <w:vAlign w:val="center"/>
            <w:hideMark/>
          </w:tcPr>
          <w:p w:rsidR="00304649" w:rsidRPr="00815FE6" w:rsidRDefault="00304649" w:rsidP="00562DC5">
            <w:pPr>
              <w:pStyle w:val="a7"/>
              <w:shd w:val="clear" w:color="auto" w:fill="FFFFFF"/>
              <w:spacing w:line="500" w:lineRule="exact"/>
              <w:jc w:val="center"/>
              <w:rPr>
                <w:rFonts w:asciiTheme="minorEastAsia" w:eastAsiaTheme="minorEastAsia" w:hAnsiTheme="minorEastAsia"/>
                <w:color w:val="323232"/>
                <w:szCs w:val="21"/>
              </w:rPr>
            </w:pPr>
            <w:r w:rsidRPr="00815FE6">
              <w:rPr>
                <w:rFonts w:asciiTheme="minorEastAsia" w:eastAsiaTheme="minorEastAsia" w:hAnsiTheme="minorEastAsia" w:hint="eastAsia"/>
                <w:color w:val="323232"/>
                <w:szCs w:val="21"/>
              </w:rPr>
              <w:t>抗结核分枝杆菌的药物研究</w:t>
            </w:r>
          </w:p>
        </w:tc>
        <w:tc>
          <w:tcPr>
            <w:tcW w:w="831" w:type="pct"/>
            <w:noWrap/>
            <w:vAlign w:val="center"/>
            <w:hideMark/>
          </w:tcPr>
          <w:p w:rsidR="00304649" w:rsidRPr="00815FE6" w:rsidRDefault="00304649" w:rsidP="00562DC5">
            <w:pPr>
              <w:pStyle w:val="a7"/>
              <w:shd w:val="clear" w:color="auto" w:fill="FFFFFF"/>
              <w:spacing w:line="500" w:lineRule="exact"/>
              <w:jc w:val="center"/>
              <w:rPr>
                <w:rFonts w:asciiTheme="minorEastAsia" w:eastAsiaTheme="minorEastAsia" w:hAnsiTheme="minorEastAsia"/>
                <w:color w:val="323232"/>
                <w:szCs w:val="21"/>
              </w:rPr>
            </w:pPr>
            <w:r w:rsidRPr="00815FE6">
              <w:rPr>
                <w:rFonts w:asciiTheme="minorEastAsia" w:eastAsiaTheme="minorEastAsia" w:hAnsiTheme="minorEastAsia" w:hint="eastAsia"/>
                <w:color w:val="323232"/>
                <w:szCs w:val="21"/>
              </w:rPr>
              <w:t>胡建平</w:t>
            </w:r>
          </w:p>
        </w:tc>
        <w:tc>
          <w:tcPr>
            <w:tcW w:w="673" w:type="pct"/>
            <w:vAlign w:val="center"/>
          </w:tcPr>
          <w:p w:rsidR="00304649" w:rsidRPr="00815FE6" w:rsidRDefault="00304649" w:rsidP="00562DC5">
            <w:pPr>
              <w:pStyle w:val="a7"/>
              <w:shd w:val="clear" w:color="auto" w:fill="FFFFFF"/>
              <w:jc w:val="center"/>
              <w:rPr>
                <w:rFonts w:asciiTheme="minorEastAsia" w:eastAsiaTheme="minorEastAsia" w:hAnsiTheme="minorEastAsia"/>
                <w:color w:val="323232"/>
                <w:szCs w:val="21"/>
              </w:rPr>
            </w:pPr>
            <w:r w:rsidRPr="00815FE6">
              <w:rPr>
                <w:rFonts w:asciiTheme="minorEastAsia" w:eastAsiaTheme="minorEastAsia" w:hAnsiTheme="minorEastAsia" w:hint="eastAsia"/>
                <w:color w:val="323232"/>
                <w:szCs w:val="21"/>
              </w:rPr>
              <w:t>2万元</w:t>
            </w:r>
          </w:p>
        </w:tc>
      </w:tr>
    </w:tbl>
    <w:p w:rsidR="00304649" w:rsidRPr="00CB206C" w:rsidRDefault="00304649" w:rsidP="00304649">
      <w:pPr>
        <w:pStyle w:val="a7"/>
        <w:shd w:val="clear" w:color="auto" w:fill="FFFFFF"/>
        <w:spacing w:before="0" w:beforeAutospacing="0" w:after="0" w:afterAutospacing="0" w:line="560" w:lineRule="exact"/>
        <w:rPr>
          <w:rFonts w:ascii="方正仿宋简体" w:eastAsia="方正仿宋简体" w:hAnsi="黑体"/>
          <w:color w:val="323232"/>
          <w:sz w:val="32"/>
          <w:szCs w:val="32"/>
        </w:rPr>
      </w:pPr>
    </w:p>
    <w:p w:rsidR="003A49A6" w:rsidRPr="00A4315E" w:rsidRDefault="003A49A6" w:rsidP="00A4315E">
      <w:pPr>
        <w:spacing w:line="57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</w:p>
    <w:p w:rsidR="003A49A6" w:rsidRPr="00C912A3" w:rsidRDefault="003A49A6" w:rsidP="00206777">
      <w:pPr>
        <w:spacing w:line="570" w:lineRule="exact"/>
        <w:rPr>
          <w:rFonts w:ascii="Times New Roman" w:eastAsia="方正仿宋简体" w:hAnsi="Times New Roman"/>
          <w:sz w:val="32"/>
          <w:szCs w:val="32"/>
        </w:rPr>
      </w:pPr>
    </w:p>
    <w:p w:rsidR="003A49A6" w:rsidRPr="00C912A3" w:rsidRDefault="003A49A6" w:rsidP="00206777">
      <w:pPr>
        <w:spacing w:line="570" w:lineRule="exact"/>
        <w:rPr>
          <w:rFonts w:ascii="Times New Roman" w:eastAsia="方正仿宋简体" w:hAnsi="Times New Roman"/>
          <w:sz w:val="32"/>
          <w:szCs w:val="32"/>
        </w:rPr>
      </w:pPr>
    </w:p>
    <w:p w:rsidR="003A49A6" w:rsidRPr="00C912A3" w:rsidRDefault="003A49A6" w:rsidP="00206777">
      <w:pPr>
        <w:spacing w:line="570" w:lineRule="exact"/>
        <w:rPr>
          <w:rFonts w:ascii="Times New Roman" w:eastAsia="方正仿宋简体" w:hAnsi="Times New Roman"/>
          <w:sz w:val="32"/>
          <w:szCs w:val="32"/>
        </w:rPr>
      </w:pPr>
    </w:p>
    <w:p w:rsidR="003A49A6" w:rsidRPr="00C912A3" w:rsidRDefault="003A49A6" w:rsidP="00206777">
      <w:pPr>
        <w:spacing w:line="570" w:lineRule="exact"/>
        <w:rPr>
          <w:rFonts w:ascii="Times New Roman" w:eastAsia="方正仿宋简体" w:hAnsi="Times New Roman"/>
          <w:sz w:val="32"/>
          <w:szCs w:val="32"/>
        </w:rPr>
      </w:pPr>
    </w:p>
    <w:p w:rsidR="00F2379A" w:rsidRPr="00C912A3" w:rsidRDefault="00F2379A" w:rsidP="00206777">
      <w:pPr>
        <w:spacing w:line="570" w:lineRule="exact"/>
        <w:rPr>
          <w:rFonts w:ascii="Times New Roman" w:eastAsia="方正仿宋简体" w:hAnsi="Times New Roman"/>
          <w:sz w:val="32"/>
          <w:szCs w:val="32"/>
        </w:rPr>
      </w:pPr>
    </w:p>
    <w:p w:rsidR="00C912A3" w:rsidRPr="00C912A3" w:rsidRDefault="00C912A3" w:rsidP="00206777">
      <w:pPr>
        <w:spacing w:line="570" w:lineRule="exact"/>
        <w:rPr>
          <w:rFonts w:ascii="Times New Roman" w:eastAsia="方正仿宋简体" w:hAnsi="Times New Roman"/>
          <w:sz w:val="32"/>
          <w:szCs w:val="32"/>
        </w:rPr>
      </w:pPr>
    </w:p>
    <w:p w:rsidR="00C912A3" w:rsidRPr="00C912A3" w:rsidRDefault="00C912A3" w:rsidP="00206777">
      <w:pPr>
        <w:spacing w:line="570" w:lineRule="exact"/>
        <w:rPr>
          <w:rFonts w:ascii="Times New Roman" w:eastAsia="方正仿宋简体" w:hAnsi="Times New Roman"/>
          <w:sz w:val="32"/>
          <w:szCs w:val="32"/>
        </w:rPr>
      </w:pPr>
    </w:p>
    <w:p w:rsidR="00C912A3" w:rsidRPr="00C912A3" w:rsidRDefault="00C912A3" w:rsidP="00206777">
      <w:pPr>
        <w:spacing w:line="570" w:lineRule="exact"/>
        <w:rPr>
          <w:rFonts w:ascii="Times New Roman" w:eastAsia="方正仿宋简体" w:hAnsi="Times New Roman"/>
          <w:sz w:val="32"/>
          <w:szCs w:val="32"/>
        </w:rPr>
      </w:pPr>
    </w:p>
    <w:p w:rsidR="00C912A3" w:rsidRPr="00C912A3" w:rsidRDefault="00C912A3" w:rsidP="00206777">
      <w:pPr>
        <w:spacing w:line="570" w:lineRule="exact"/>
        <w:rPr>
          <w:rFonts w:ascii="Times New Roman" w:eastAsia="方正仿宋简体" w:hAnsi="Times New Roman"/>
          <w:sz w:val="32"/>
          <w:szCs w:val="32"/>
        </w:rPr>
      </w:pPr>
    </w:p>
    <w:p w:rsidR="00C912A3" w:rsidRPr="00C912A3" w:rsidRDefault="00C912A3" w:rsidP="00206777">
      <w:pPr>
        <w:spacing w:line="570" w:lineRule="exact"/>
        <w:rPr>
          <w:rFonts w:ascii="Times New Roman" w:eastAsia="方正仿宋简体" w:hAnsi="Times New Roman"/>
          <w:sz w:val="32"/>
          <w:szCs w:val="32"/>
        </w:rPr>
      </w:pPr>
    </w:p>
    <w:p w:rsidR="00C912A3" w:rsidRPr="00C912A3" w:rsidRDefault="00C912A3" w:rsidP="00206777">
      <w:pPr>
        <w:spacing w:line="570" w:lineRule="exact"/>
        <w:rPr>
          <w:rFonts w:ascii="Times New Roman" w:eastAsia="方正仿宋简体" w:hAnsi="Times New Roman"/>
          <w:sz w:val="32"/>
          <w:szCs w:val="32"/>
        </w:rPr>
      </w:pPr>
    </w:p>
    <w:p w:rsidR="00C912A3" w:rsidRPr="00C912A3" w:rsidRDefault="00C912A3" w:rsidP="00206777">
      <w:pPr>
        <w:spacing w:line="570" w:lineRule="exact"/>
        <w:rPr>
          <w:rFonts w:ascii="Times New Roman" w:eastAsia="方正仿宋简体" w:hAnsi="Times New Roman"/>
          <w:sz w:val="32"/>
          <w:szCs w:val="32"/>
        </w:rPr>
      </w:pPr>
    </w:p>
    <w:p w:rsidR="00C912A3" w:rsidRPr="00C912A3" w:rsidRDefault="00C912A3" w:rsidP="00206777">
      <w:pPr>
        <w:spacing w:line="570" w:lineRule="exact"/>
        <w:rPr>
          <w:rFonts w:ascii="Times New Roman" w:eastAsia="方正仿宋简体" w:hAnsi="Times New Roman"/>
          <w:sz w:val="32"/>
          <w:szCs w:val="32"/>
        </w:rPr>
      </w:pPr>
    </w:p>
    <w:p w:rsidR="00C912A3" w:rsidRPr="00C912A3" w:rsidRDefault="00C912A3" w:rsidP="00206777">
      <w:pPr>
        <w:spacing w:line="570" w:lineRule="exact"/>
        <w:rPr>
          <w:rFonts w:ascii="Times New Roman" w:eastAsia="方正仿宋简体" w:hAnsi="Times New Roman"/>
          <w:sz w:val="32"/>
          <w:szCs w:val="32"/>
        </w:rPr>
      </w:pPr>
    </w:p>
    <w:p w:rsidR="00C912A3" w:rsidRPr="00C912A3" w:rsidRDefault="00C912A3" w:rsidP="00206777">
      <w:pPr>
        <w:spacing w:line="570" w:lineRule="exact"/>
        <w:rPr>
          <w:rFonts w:ascii="Times New Roman" w:eastAsia="方正仿宋简体" w:hAnsi="Times New Roman"/>
          <w:sz w:val="32"/>
          <w:szCs w:val="32"/>
        </w:rPr>
      </w:pPr>
    </w:p>
    <w:p w:rsidR="00C912A3" w:rsidRPr="00C912A3" w:rsidRDefault="00C912A3" w:rsidP="00206777">
      <w:pPr>
        <w:spacing w:line="570" w:lineRule="exact"/>
        <w:rPr>
          <w:rFonts w:ascii="Times New Roman" w:eastAsia="方正仿宋简体" w:hAnsi="Times New Roman"/>
          <w:sz w:val="32"/>
          <w:szCs w:val="32"/>
        </w:rPr>
      </w:pPr>
    </w:p>
    <w:p w:rsidR="00207C21" w:rsidRDefault="00207C21" w:rsidP="00206777">
      <w:pPr>
        <w:spacing w:line="570" w:lineRule="exact"/>
        <w:rPr>
          <w:rFonts w:ascii="Times New Roman" w:eastAsia="方正仿宋简体" w:hAnsi="Times New Roman"/>
          <w:sz w:val="32"/>
          <w:szCs w:val="32"/>
        </w:rPr>
      </w:pPr>
    </w:p>
    <w:p w:rsidR="00A4315E" w:rsidRDefault="00A4315E" w:rsidP="00206777">
      <w:pPr>
        <w:spacing w:line="570" w:lineRule="exact"/>
        <w:rPr>
          <w:rFonts w:ascii="Times New Roman" w:eastAsia="方正仿宋简体" w:hAnsi="Times New Roman"/>
          <w:sz w:val="32"/>
          <w:szCs w:val="32"/>
        </w:rPr>
      </w:pPr>
    </w:p>
    <w:p w:rsidR="00A4315E" w:rsidRDefault="00A4315E" w:rsidP="00206777">
      <w:pPr>
        <w:spacing w:line="570" w:lineRule="exact"/>
        <w:rPr>
          <w:rFonts w:ascii="Times New Roman" w:eastAsia="方正仿宋简体" w:hAnsi="Times New Roman"/>
          <w:sz w:val="32"/>
          <w:szCs w:val="32"/>
        </w:rPr>
      </w:pPr>
    </w:p>
    <w:p w:rsidR="00A4315E" w:rsidRPr="00C912A3" w:rsidRDefault="00A4315E" w:rsidP="00206777">
      <w:pPr>
        <w:spacing w:line="570" w:lineRule="exact"/>
        <w:rPr>
          <w:rFonts w:ascii="Times New Roman" w:eastAsia="方正仿宋简体" w:hAnsi="Times New Roman"/>
          <w:sz w:val="32"/>
          <w:szCs w:val="32"/>
        </w:rPr>
      </w:pPr>
    </w:p>
    <w:tbl>
      <w:tblPr>
        <w:tblpPr w:leftFromText="180" w:rightFromText="180" w:vertAnchor="text" w:horzAnchor="margin" w:tblpY="5834"/>
        <w:tblW w:w="8838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8"/>
      </w:tblGrid>
      <w:tr w:rsidR="001E3CC9" w:rsidRPr="00C912A3" w:rsidTr="001E3CC9">
        <w:trPr>
          <w:trHeight w:val="613"/>
        </w:trPr>
        <w:tc>
          <w:tcPr>
            <w:tcW w:w="8838" w:type="dxa"/>
            <w:vAlign w:val="center"/>
          </w:tcPr>
          <w:p w:rsidR="001E3CC9" w:rsidRPr="00C912A3" w:rsidRDefault="001E3CC9" w:rsidP="001E3CC9">
            <w:pPr>
              <w:tabs>
                <w:tab w:val="left" w:pos="142"/>
                <w:tab w:val="left" w:pos="210"/>
                <w:tab w:val="left" w:pos="8364"/>
                <w:tab w:val="left" w:pos="8400"/>
              </w:tabs>
              <w:snapToGrid w:val="0"/>
              <w:spacing w:line="570" w:lineRule="exact"/>
              <w:rPr>
                <w:rFonts w:ascii="Times New Roman" w:eastAsia="方正仿宋简体" w:hAnsi="Times New Roman"/>
                <w:spacing w:val="8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spacing w:val="8"/>
                <w:sz w:val="32"/>
                <w:szCs w:val="32"/>
              </w:rPr>
              <w:t>成都</w:t>
            </w:r>
            <w:r>
              <w:rPr>
                <w:rFonts w:ascii="Times New Roman" w:eastAsia="方正仿宋简体" w:hAnsi="Times New Roman" w:hint="eastAsia"/>
                <w:spacing w:val="8"/>
                <w:sz w:val="32"/>
                <w:szCs w:val="32"/>
              </w:rPr>
              <w:t>大学</w:t>
            </w:r>
            <w:r w:rsidRPr="00C912A3">
              <w:rPr>
                <w:rFonts w:ascii="Times New Roman" w:eastAsia="方正仿宋简体" w:hAnsi="Times New Roman"/>
                <w:spacing w:val="8"/>
                <w:sz w:val="32"/>
                <w:szCs w:val="32"/>
              </w:rPr>
              <w:t>研究生处</w:t>
            </w:r>
            <w:r>
              <w:rPr>
                <w:rFonts w:ascii="Times New Roman" w:eastAsia="方正仿宋简体" w:hAnsi="Times New Roman"/>
                <w:spacing w:val="8"/>
                <w:sz w:val="32"/>
                <w:szCs w:val="32"/>
              </w:rPr>
              <w:t xml:space="preserve">        </w:t>
            </w:r>
            <w:r w:rsidRPr="00C912A3">
              <w:rPr>
                <w:rFonts w:ascii="Times New Roman" w:eastAsia="方正仿宋简体" w:hAnsi="Times New Roman"/>
                <w:spacing w:val="8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简体" w:hAnsi="Times New Roman"/>
                <w:spacing w:val="8"/>
                <w:sz w:val="32"/>
                <w:szCs w:val="32"/>
              </w:rPr>
              <w:t xml:space="preserve">   </w:t>
            </w:r>
            <w:r w:rsidRPr="00C912A3">
              <w:rPr>
                <w:rFonts w:ascii="Times New Roman" w:eastAsia="方正仿宋简体" w:hAnsi="Times New Roman"/>
                <w:spacing w:val="8"/>
                <w:sz w:val="32"/>
                <w:szCs w:val="32"/>
              </w:rPr>
              <w:t xml:space="preserve">  2018</w:t>
            </w:r>
            <w:r w:rsidRPr="00C912A3">
              <w:rPr>
                <w:rFonts w:ascii="Times New Roman" w:eastAsia="方正仿宋简体" w:hAnsi="Times New Roman"/>
                <w:spacing w:val="8"/>
                <w:sz w:val="32"/>
                <w:szCs w:val="32"/>
              </w:rPr>
              <w:t>年</w:t>
            </w:r>
            <w:r>
              <w:rPr>
                <w:rFonts w:ascii="Times New Roman" w:eastAsia="方正仿宋简体" w:hAnsi="Times New Roman" w:hint="eastAsia"/>
                <w:spacing w:val="8"/>
                <w:sz w:val="32"/>
                <w:szCs w:val="32"/>
              </w:rPr>
              <w:t>12</w:t>
            </w:r>
            <w:r w:rsidRPr="00C912A3">
              <w:rPr>
                <w:rFonts w:ascii="Times New Roman" w:eastAsia="方正仿宋简体" w:hAnsi="Times New Roman"/>
                <w:spacing w:val="8"/>
                <w:sz w:val="32"/>
                <w:szCs w:val="32"/>
              </w:rPr>
              <w:t>月</w:t>
            </w:r>
            <w:r>
              <w:rPr>
                <w:rFonts w:ascii="Times New Roman" w:eastAsia="方正仿宋简体" w:hAnsi="Times New Roman" w:hint="eastAsia"/>
                <w:spacing w:val="8"/>
                <w:sz w:val="32"/>
                <w:szCs w:val="32"/>
              </w:rPr>
              <w:t>21</w:t>
            </w:r>
            <w:r w:rsidRPr="00C912A3">
              <w:rPr>
                <w:rFonts w:ascii="Times New Roman" w:eastAsia="方正仿宋简体" w:hAnsi="Times New Roman"/>
                <w:spacing w:val="8"/>
                <w:sz w:val="32"/>
                <w:szCs w:val="32"/>
              </w:rPr>
              <w:t>日印发</w:t>
            </w:r>
            <w:r w:rsidRPr="00C912A3">
              <w:rPr>
                <w:rFonts w:ascii="Times New Roman" w:eastAsia="方正仿宋简体" w:hAnsi="Times New Roman"/>
                <w:spacing w:val="8"/>
                <w:sz w:val="32"/>
                <w:szCs w:val="32"/>
              </w:rPr>
              <w:t xml:space="preserve"> </w:t>
            </w:r>
          </w:p>
        </w:tc>
      </w:tr>
    </w:tbl>
    <w:p w:rsidR="00C912A3" w:rsidRPr="001E3CC9" w:rsidRDefault="00C912A3" w:rsidP="00133CFD">
      <w:pPr>
        <w:spacing w:line="570" w:lineRule="exact"/>
        <w:rPr>
          <w:rFonts w:ascii="Times New Roman" w:eastAsia="方正仿宋简体" w:hAnsi="Times New Roman"/>
          <w:sz w:val="32"/>
          <w:szCs w:val="32"/>
        </w:rPr>
      </w:pPr>
    </w:p>
    <w:sectPr w:rsidR="00C912A3" w:rsidRPr="001E3CC9" w:rsidSect="002565C0">
      <w:footerReference w:type="even" r:id="rId8"/>
      <w:footerReference w:type="default" r:id="rId9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11E" w:rsidRDefault="002A211E" w:rsidP="0069441F">
      <w:r>
        <w:separator/>
      </w:r>
    </w:p>
  </w:endnote>
  <w:endnote w:type="continuationSeparator" w:id="0">
    <w:p w:rsidR="002A211E" w:rsidRDefault="002A211E" w:rsidP="00694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6725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32"/>
        <w:szCs w:val="32"/>
      </w:rPr>
    </w:sdtEndPr>
    <w:sdtContent>
      <w:p w:rsidR="007C143B" w:rsidRPr="007C143B" w:rsidRDefault="00813CA9">
        <w:pPr>
          <w:pStyle w:val="a4"/>
          <w:rPr>
            <w:rFonts w:ascii="Times New Roman" w:hAnsi="Times New Roman"/>
            <w:sz w:val="32"/>
            <w:szCs w:val="32"/>
          </w:rPr>
        </w:pPr>
        <w:r w:rsidRPr="007C143B">
          <w:rPr>
            <w:rFonts w:ascii="Times New Roman" w:hAnsi="Times New Roman"/>
            <w:sz w:val="32"/>
            <w:szCs w:val="32"/>
          </w:rPr>
          <w:fldChar w:fldCharType="begin"/>
        </w:r>
        <w:r w:rsidR="007C143B" w:rsidRPr="007C143B">
          <w:rPr>
            <w:rFonts w:ascii="Times New Roman" w:hAnsi="Times New Roman"/>
            <w:sz w:val="32"/>
            <w:szCs w:val="32"/>
          </w:rPr>
          <w:instrText xml:space="preserve"> PAGE   \* MERGEFORMAT </w:instrText>
        </w:r>
        <w:r w:rsidRPr="007C143B">
          <w:rPr>
            <w:rFonts w:ascii="Times New Roman" w:hAnsi="Times New Roman"/>
            <w:sz w:val="32"/>
            <w:szCs w:val="32"/>
          </w:rPr>
          <w:fldChar w:fldCharType="separate"/>
        </w:r>
        <w:r w:rsidR="00815FE6" w:rsidRPr="00815FE6">
          <w:rPr>
            <w:rFonts w:ascii="Times New Roman" w:hAnsi="Times New Roman"/>
            <w:noProof/>
            <w:sz w:val="32"/>
            <w:szCs w:val="32"/>
            <w:lang w:val="zh-CN"/>
          </w:rPr>
          <w:t>-</w:t>
        </w:r>
        <w:r w:rsidR="00815FE6">
          <w:rPr>
            <w:rFonts w:ascii="Times New Roman" w:hAnsi="Times New Roman"/>
            <w:noProof/>
            <w:sz w:val="32"/>
            <w:szCs w:val="32"/>
          </w:rPr>
          <w:t xml:space="preserve"> 2 -</w:t>
        </w:r>
        <w:r w:rsidRPr="007C143B">
          <w:rPr>
            <w:rFonts w:ascii="Times New Roman" w:hAnsi="Times New Roman"/>
            <w:sz w:val="32"/>
            <w:szCs w:val="32"/>
          </w:rPr>
          <w:fldChar w:fldCharType="end"/>
        </w:r>
      </w:p>
    </w:sdtContent>
  </w:sdt>
  <w:p w:rsidR="007C143B" w:rsidRDefault="007C143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CB7" w:rsidRPr="007C143B" w:rsidRDefault="00813CA9">
    <w:pPr>
      <w:pStyle w:val="a4"/>
      <w:jc w:val="right"/>
      <w:rPr>
        <w:rFonts w:ascii="Times New Roman" w:hAnsi="Times New Roman"/>
        <w:sz w:val="32"/>
        <w:szCs w:val="32"/>
      </w:rPr>
    </w:pPr>
    <w:r w:rsidRPr="007C143B">
      <w:rPr>
        <w:rFonts w:ascii="Times New Roman" w:hAnsi="Times New Roman"/>
        <w:sz w:val="32"/>
        <w:szCs w:val="32"/>
      </w:rPr>
      <w:fldChar w:fldCharType="begin"/>
    </w:r>
    <w:r w:rsidR="00A247CB" w:rsidRPr="007C143B">
      <w:rPr>
        <w:rFonts w:ascii="Times New Roman" w:hAnsi="Times New Roman"/>
        <w:sz w:val="32"/>
        <w:szCs w:val="32"/>
      </w:rPr>
      <w:instrText xml:space="preserve"> PAGE   \* MERGEFORMAT </w:instrText>
    </w:r>
    <w:r w:rsidRPr="007C143B">
      <w:rPr>
        <w:rFonts w:ascii="Times New Roman" w:hAnsi="Times New Roman"/>
        <w:sz w:val="32"/>
        <w:szCs w:val="32"/>
      </w:rPr>
      <w:fldChar w:fldCharType="separate"/>
    </w:r>
    <w:r w:rsidR="00815FE6" w:rsidRPr="00815FE6">
      <w:rPr>
        <w:rFonts w:ascii="Times New Roman" w:hAnsi="Times New Roman"/>
        <w:noProof/>
        <w:sz w:val="32"/>
        <w:szCs w:val="32"/>
        <w:lang w:val="zh-CN"/>
      </w:rPr>
      <w:t>-</w:t>
    </w:r>
    <w:r w:rsidR="00815FE6">
      <w:rPr>
        <w:rFonts w:ascii="Times New Roman" w:hAnsi="Times New Roman"/>
        <w:noProof/>
        <w:sz w:val="32"/>
        <w:szCs w:val="32"/>
      </w:rPr>
      <w:t xml:space="preserve"> 1 -</w:t>
    </w:r>
    <w:r w:rsidRPr="007C143B">
      <w:rPr>
        <w:rFonts w:ascii="Times New Roman" w:hAnsi="Times New Roman"/>
        <w:sz w:val="32"/>
        <w:szCs w:val="32"/>
      </w:rPr>
      <w:fldChar w:fldCharType="end"/>
    </w:r>
  </w:p>
  <w:p w:rsidR="00C30CB7" w:rsidRDefault="00C30CB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11E" w:rsidRDefault="002A211E" w:rsidP="0069441F">
      <w:r>
        <w:separator/>
      </w:r>
    </w:p>
  </w:footnote>
  <w:footnote w:type="continuationSeparator" w:id="0">
    <w:p w:rsidR="002A211E" w:rsidRDefault="002A211E" w:rsidP="00694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69E"/>
    <w:multiLevelType w:val="hybridMultilevel"/>
    <w:tmpl w:val="094A9D3C"/>
    <w:lvl w:ilvl="0" w:tplc="0F8821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51AD"/>
    <w:rsid w:val="00002379"/>
    <w:rsid w:val="00004536"/>
    <w:rsid w:val="00016085"/>
    <w:rsid w:val="000230F5"/>
    <w:rsid w:val="00036594"/>
    <w:rsid w:val="00037520"/>
    <w:rsid w:val="000700E8"/>
    <w:rsid w:val="00074870"/>
    <w:rsid w:val="000805FF"/>
    <w:rsid w:val="000903C6"/>
    <w:rsid w:val="000B5668"/>
    <w:rsid w:val="000C029E"/>
    <w:rsid w:val="000C222F"/>
    <w:rsid w:val="000D39E4"/>
    <w:rsid w:val="000F0BA9"/>
    <w:rsid w:val="000F1FDE"/>
    <w:rsid w:val="00133CFD"/>
    <w:rsid w:val="001560CF"/>
    <w:rsid w:val="00177315"/>
    <w:rsid w:val="001E3CC9"/>
    <w:rsid w:val="00206777"/>
    <w:rsid w:val="00207C21"/>
    <w:rsid w:val="00216DDB"/>
    <w:rsid w:val="002249A0"/>
    <w:rsid w:val="00227E5F"/>
    <w:rsid w:val="0024261A"/>
    <w:rsid w:val="002565C0"/>
    <w:rsid w:val="00267121"/>
    <w:rsid w:val="00272C94"/>
    <w:rsid w:val="002A211E"/>
    <w:rsid w:val="002B72D4"/>
    <w:rsid w:val="002E6660"/>
    <w:rsid w:val="002E68A2"/>
    <w:rsid w:val="00304649"/>
    <w:rsid w:val="0032281D"/>
    <w:rsid w:val="00325FEF"/>
    <w:rsid w:val="00331A2A"/>
    <w:rsid w:val="00342416"/>
    <w:rsid w:val="003A49A6"/>
    <w:rsid w:val="003B50AD"/>
    <w:rsid w:val="003C1722"/>
    <w:rsid w:val="003F559D"/>
    <w:rsid w:val="004040CE"/>
    <w:rsid w:val="004674CE"/>
    <w:rsid w:val="00477D0B"/>
    <w:rsid w:val="00484202"/>
    <w:rsid w:val="00491CF0"/>
    <w:rsid w:val="004B6B77"/>
    <w:rsid w:val="004B7632"/>
    <w:rsid w:val="004C0FA6"/>
    <w:rsid w:val="004C1423"/>
    <w:rsid w:val="004D28BA"/>
    <w:rsid w:val="005042C2"/>
    <w:rsid w:val="00514357"/>
    <w:rsid w:val="0052361E"/>
    <w:rsid w:val="005248C0"/>
    <w:rsid w:val="0053408C"/>
    <w:rsid w:val="00536FFA"/>
    <w:rsid w:val="00542A23"/>
    <w:rsid w:val="00556005"/>
    <w:rsid w:val="005676DD"/>
    <w:rsid w:val="00592993"/>
    <w:rsid w:val="0059315D"/>
    <w:rsid w:val="005A1663"/>
    <w:rsid w:val="005A1F6F"/>
    <w:rsid w:val="005D783D"/>
    <w:rsid w:val="005F4E3D"/>
    <w:rsid w:val="00622916"/>
    <w:rsid w:val="00663185"/>
    <w:rsid w:val="00665340"/>
    <w:rsid w:val="006746DF"/>
    <w:rsid w:val="00682039"/>
    <w:rsid w:val="0069441F"/>
    <w:rsid w:val="006F62A1"/>
    <w:rsid w:val="00711A24"/>
    <w:rsid w:val="00713D98"/>
    <w:rsid w:val="00751E79"/>
    <w:rsid w:val="00755D1E"/>
    <w:rsid w:val="007674A9"/>
    <w:rsid w:val="0078345B"/>
    <w:rsid w:val="007C143B"/>
    <w:rsid w:val="007D46CB"/>
    <w:rsid w:val="007E071B"/>
    <w:rsid w:val="007E6461"/>
    <w:rsid w:val="007F108E"/>
    <w:rsid w:val="007F2811"/>
    <w:rsid w:val="008040E5"/>
    <w:rsid w:val="00813CA9"/>
    <w:rsid w:val="00815EB0"/>
    <w:rsid w:val="00815FE6"/>
    <w:rsid w:val="008465CB"/>
    <w:rsid w:val="0089008C"/>
    <w:rsid w:val="008930BF"/>
    <w:rsid w:val="008C5824"/>
    <w:rsid w:val="008F2825"/>
    <w:rsid w:val="008F6FEE"/>
    <w:rsid w:val="00917A64"/>
    <w:rsid w:val="00920A6F"/>
    <w:rsid w:val="00920C91"/>
    <w:rsid w:val="009460C8"/>
    <w:rsid w:val="00954C3C"/>
    <w:rsid w:val="009677D4"/>
    <w:rsid w:val="009A5678"/>
    <w:rsid w:val="009D220B"/>
    <w:rsid w:val="009E52C4"/>
    <w:rsid w:val="009F53EE"/>
    <w:rsid w:val="00A07687"/>
    <w:rsid w:val="00A12B82"/>
    <w:rsid w:val="00A17C42"/>
    <w:rsid w:val="00A2359A"/>
    <w:rsid w:val="00A247CB"/>
    <w:rsid w:val="00A3520E"/>
    <w:rsid w:val="00A4315E"/>
    <w:rsid w:val="00A617A7"/>
    <w:rsid w:val="00A75A19"/>
    <w:rsid w:val="00A850AB"/>
    <w:rsid w:val="00AC3D55"/>
    <w:rsid w:val="00AC7758"/>
    <w:rsid w:val="00AC7784"/>
    <w:rsid w:val="00AE5B90"/>
    <w:rsid w:val="00AF1EBE"/>
    <w:rsid w:val="00B0061A"/>
    <w:rsid w:val="00B1784B"/>
    <w:rsid w:val="00B2643F"/>
    <w:rsid w:val="00B3481D"/>
    <w:rsid w:val="00B40048"/>
    <w:rsid w:val="00B50758"/>
    <w:rsid w:val="00B75A73"/>
    <w:rsid w:val="00B850C7"/>
    <w:rsid w:val="00B915B1"/>
    <w:rsid w:val="00B93215"/>
    <w:rsid w:val="00B9643A"/>
    <w:rsid w:val="00BB51AD"/>
    <w:rsid w:val="00BC02E6"/>
    <w:rsid w:val="00BD26AA"/>
    <w:rsid w:val="00BF2833"/>
    <w:rsid w:val="00C0434C"/>
    <w:rsid w:val="00C05035"/>
    <w:rsid w:val="00C30CB7"/>
    <w:rsid w:val="00C5353E"/>
    <w:rsid w:val="00C55DCA"/>
    <w:rsid w:val="00C55EF5"/>
    <w:rsid w:val="00C66CE4"/>
    <w:rsid w:val="00C8578E"/>
    <w:rsid w:val="00C912A3"/>
    <w:rsid w:val="00C94CC7"/>
    <w:rsid w:val="00CA3AAB"/>
    <w:rsid w:val="00CC3A4E"/>
    <w:rsid w:val="00CF1A74"/>
    <w:rsid w:val="00D20F89"/>
    <w:rsid w:val="00D24C1B"/>
    <w:rsid w:val="00D576E5"/>
    <w:rsid w:val="00DA53A0"/>
    <w:rsid w:val="00DB78F1"/>
    <w:rsid w:val="00DF3359"/>
    <w:rsid w:val="00E03589"/>
    <w:rsid w:val="00E20391"/>
    <w:rsid w:val="00E3137C"/>
    <w:rsid w:val="00E40DAA"/>
    <w:rsid w:val="00E455D1"/>
    <w:rsid w:val="00E7144E"/>
    <w:rsid w:val="00EA4331"/>
    <w:rsid w:val="00EC4119"/>
    <w:rsid w:val="00EC4D1D"/>
    <w:rsid w:val="00ED27C3"/>
    <w:rsid w:val="00ED781C"/>
    <w:rsid w:val="00EF2BE9"/>
    <w:rsid w:val="00EF4CC5"/>
    <w:rsid w:val="00EF767B"/>
    <w:rsid w:val="00F01502"/>
    <w:rsid w:val="00F22B1D"/>
    <w:rsid w:val="00F2379A"/>
    <w:rsid w:val="00F36FBB"/>
    <w:rsid w:val="00F4501D"/>
    <w:rsid w:val="00F626F7"/>
    <w:rsid w:val="00F84917"/>
    <w:rsid w:val="00F94A47"/>
    <w:rsid w:val="00FB333E"/>
    <w:rsid w:val="00FD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1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944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9441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6944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69441F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272C94"/>
    <w:pPr>
      <w:ind w:firstLineChars="200" w:firstLine="420"/>
    </w:pPr>
  </w:style>
  <w:style w:type="table" w:styleId="a6">
    <w:name w:val="Table Grid"/>
    <w:basedOn w:val="a1"/>
    <w:uiPriority w:val="39"/>
    <w:locked/>
    <w:rsid w:val="00E2039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046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成都学院硕士研究生中期考核办法</dc:title>
  <dc:creator>lenovo</dc:creator>
  <cp:lastModifiedBy>AutoBVT</cp:lastModifiedBy>
  <cp:revision>6</cp:revision>
  <cp:lastPrinted>2018-12-18T01:53:00Z</cp:lastPrinted>
  <dcterms:created xsi:type="dcterms:W3CDTF">2018-12-26T01:15:00Z</dcterms:created>
  <dcterms:modified xsi:type="dcterms:W3CDTF">2019-11-06T03:02:00Z</dcterms:modified>
</cp:coreProperties>
</file>