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61" w:rsidRPr="006F7D18" w:rsidRDefault="006E7661" w:rsidP="006E7661">
      <w:pPr>
        <w:spacing w:line="7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6F7D18">
        <w:rPr>
          <w:rFonts w:ascii="方正小标宋简体" w:eastAsia="方正小标宋简体" w:hAnsi="Times New Roman" w:hint="eastAsia"/>
          <w:sz w:val="44"/>
          <w:szCs w:val="44"/>
        </w:rPr>
        <w:t>20</w:t>
      </w:r>
      <w:r>
        <w:rPr>
          <w:rFonts w:ascii="方正小标宋简体" w:eastAsia="方正小标宋简体" w:hAnsi="Times New Roman"/>
          <w:sz w:val="44"/>
          <w:szCs w:val="44"/>
        </w:rPr>
        <w:t>20</w:t>
      </w:r>
      <w:r>
        <w:rPr>
          <w:rFonts w:ascii="方正小标宋简体" w:eastAsia="方正小标宋简体" w:hAnsi="Times New Roman" w:hint="eastAsia"/>
          <w:sz w:val="44"/>
          <w:szCs w:val="44"/>
        </w:rPr>
        <w:t>年上半年</w:t>
      </w:r>
      <w:r w:rsidRPr="00675EE2">
        <w:rPr>
          <w:rFonts w:ascii="方正小标宋简体" w:eastAsia="方正小标宋简体" w:hAnsi="方正黑体简体" w:hint="eastAsia"/>
          <w:sz w:val="44"/>
          <w:szCs w:val="44"/>
        </w:rPr>
        <w:t>硕士</w:t>
      </w:r>
      <w:r w:rsidRPr="006F7D18">
        <w:rPr>
          <w:rFonts w:ascii="方正小标宋简体" w:eastAsia="方正小标宋简体" w:hAnsi="方正黑体简体" w:hint="eastAsia"/>
          <w:sz w:val="44"/>
          <w:szCs w:val="44"/>
        </w:rPr>
        <w:t>学位授予工作</w:t>
      </w:r>
      <w:r w:rsidR="001A564B">
        <w:rPr>
          <w:rFonts w:ascii="方正小标宋简体" w:eastAsia="方正小标宋简体" w:hAnsi="方正黑体简体" w:hint="eastAsia"/>
          <w:sz w:val="44"/>
          <w:szCs w:val="44"/>
        </w:rPr>
        <w:t>最新调整</w:t>
      </w:r>
      <w:r w:rsidRPr="006F7D18">
        <w:rPr>
          <w:rFonts w:ascii="方正小标宋简体" w:eastAsia="方正小标宋简体" w:hAnsi="方正黑体简体" w:hint="eastAsia"/>
          <w:sz w:val="44"/>
          <w:szCs w:val="44"/>
        </w:rPr>
        <w:t>安排</w:t>
      </w:r>
      <w:r w:rsidR="001A564B">
        <w:rPr>
          <w:rFonts w:ascii="方正小标宋简体" w:eastAsia="方正小标宋简体" w:hAnsi="方正黑体简体" w:hint="eastAsia"/>
          <w:sz w:val="44"/>
          <w:szCs w:val="44"/>
        </w:rPr>
        <w:t>（3月1</w:t>
      </w:r>
      <w:r w:rsidR="001A564B">
        <w:rPr>
          <w:rFonts w:ascii="方正小标宋简体" w:eastAsia="方正小标宋简体" w:hAnsi="方正黑体简体"/>
          <w:sz w:val="44"/>
          <w:szCs w:val="44"/>
        </w:rPr>
        <w:t>3</w:t>
      </w:r>
      <w:r w:rsidR="001A564B">
        <w:rPr>
          <w:rFonts w:ascii="方正小标宋简体" w:eastAsia="方正小标宋简体" w:hAnsi="方正黑体简体" w:hint="eastAsia"/>
          <w:sz w:val="44"/>
          <w:szCs w:val="44"/>
        </w:rPr>
        <w:t>日）</w:t>
      </w:r>
    </w:p>
    <w:tbl>
      <w:tblPr>
        <w:tblW w:w="1388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75"/>
        <w:gridCol w:w="4819"/>
        <w:gridCol w:w="2126"/>
        <w:gridCol w:w="1560"/>
        <w:gridCol w:w="2693"/>
      </w:tblGrid>
      <w:tr w:rsidR="001A564B" w:rsidRPr="004378E2" w:rsidTr="00C26F7D">
        <w:trPr>
          <w:trHeight w:val="686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64B" w:rsidRPr="004378E2" w:rsidRDefault="001A564B" w:rsidP="003A182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64B" w:rsidRPr="004378E2" w:rsidRDefault="001A564B" w:rsidP="003A182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工作事项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4B" w:rsidRPr="004378E2" w:rsidRDefault="001A564B" w:rsidP="003A1820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4B" w:rsidRPr="004378E2" w:rsidRDefault="001A564B" w:rsidP="003A1820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负责单位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64B" w:rsidRPr="004378E2" w:rsidRDefault="001A564B" w:rsidP="003A182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调整后时间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64B" w:rsidRPr="004378E2" w:rsidRDefault="001A564B" w:rsidP="003A1820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1A564B" w:rsidRPr="004378E2" w:rsidTr="00C26F7D">
        <w:trPr>
          <w:trHeight w:val="686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4B" w:rsidRPr="004378E2" w:rsidRDefault="001A564B" w:rsidP="006E7661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378E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4B" w:rsidRPr="004378E2" w:rsidRDefault="001A564B" w:rsidP="001A564B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第一次学术不端检测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4B" w:rsidRPr="004378E2" w:rsidRDefault="001A564B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 w:rsidRPr="004378E2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研究生提交电子版学位论文到学院（所）</w:t>
            </w:r>
          </w:p>
          <w:p w:rsidR="001A564B" w:rsidRPr="004378E2" w:rsidRDefault="001A564B" w:rsidP="004378E2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  <w:r w:rsidRPr="004378E2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检测结果</w:t>
            </w:r>
            <w:r w:rsidR="004378E2"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及</w:t>
            </w: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处理意见提交到研究生处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4B" w:rsidRPr="004378E2" w:rsidRDefault="001A564B" w:rsidP="006E7661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</w:t>
            </w:r>
          </w:p>
          <w:p w:rsidR="001A564B" w:rsidRPr="004378E2" w:rsidRDefault="001A564B" w:rsidP="006E7661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学院（所）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4B" w:rsidRPr="004378E2" w:rsidRDefault="001A564B" w:rsidP="006E7661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378E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  <w:r w:rsidRPr="004378E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4378E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4378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  <w:r w:rsidRPr="004378E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日前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64B" w:rsidRPr="006B57E5" w:rsidRDefault="004378E2" w:rsidP="004378E2">
            <w:pPr>
              <w:widowControl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B57E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按《</w:t>
            </w:r>
            <w:r w:rsidR="00C61656" w:rsidRPr="00C6165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成都大学研究生学位论文学术不端行为技术检测及结果处理办法</w:t>
            </w:r>
            <w:r w:rsidRPr="006B57E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》文件提交相关处理意见</w:t>
            </w:r>
          </w:p>
        </w:tc>
      </w:tr>
      <w:tr w:rsidR="001A564B" w:rsidRPr="004378E2" w:rsidTr="00C26F7D">
        <w:trPr>
          <w:trHeight w:val="686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4B" w:rsidRPr="004378E2" w:rsidRDefault="001A564B" w:rsidP="006E7661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378E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4B" w:rsidRPr="004378E2" w:rsidRDefault="001A564B" w:rsidP="001A564B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提交学位论文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4B" w:rsidRPr="004378E2" w:rsidRDefault="001A564B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 w:rsidRPr="004378E2">
              <w:rPr>
                <w:rFonts w:ascii="仿宋" w:eastAsia="仿宋" w:hAnsi="仿宋" w:cs="宋体"/>
                <w:color w:val="000000"/>
                <w:kern w:val="0"/>
                <w:szCs w:val="21"/>
              </w:rPr>
              <w:t>.提交电子版</w:t>
            </w: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检测</w:t>
            </w:r>
            <w:r w:rsidRPr="004378E2">
              <w:rPr>
                <w:rFonts w:ascii="仿宋" w:eastAsia="仿宋" w:hAnsi="仿宋" w:cs="宋体"/>
                <w:color w:val="000000"/>
                <w:kern w:val="0"/>
                <w:szCs w:val="21"/>
              </w:rPr>
              <w:t>论文（注意命名方式）</w:t>
            </w:r>
          </w:p>
          <w:p w:rsidR="001A564B" w:rsidRPr="004378E2" w:rsidRDefault="001A564B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  <w:r w:rsidRPr="004378E2">
              <w:rPr>
                <w:rFonts w:ascii="仿宋" w:eastAsia="仿宋" w:hAnsi="仿宋" w:cs="宋体"/>
                <w:color w:val="000000"/>
                <w:kern w:val="0"/>
                <w:szCs w:val="21"/>
              </w:rPr>
              <w:t>.提交电子版</w:t>
            </w: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匿名评阅</w:t>
            </w:r>
            <w:r w:rsidRPr="004378E2">
              <w:rPr>
                <w:rFonts w:ascii="仿宋" w:eastAsia="仿宋" w:hAnsi="仿宋" w:cs="宋体"/>
                <w:color w:val="000000"/>
                <w:kern w:val="0"/>
                <w:szCs w:val="21"/>
              </w:rPr>
              <w:t>论文</w:t>
            </w:r>
          </w:p>
          <w:p w:rsidR="001A564B" w:rsidRPr="004378E2" w:rsidRDefault="001A564B" w:rsidP="006E7661">
            <w:pPr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  <w:r w:rsidRPr="004378E2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提交</w:t>
            </w:r>
            <w:r w:rsidRPr="004378E2">
              <w:rPr>
                <w:rFonts w:ascii="仿宋" w:eastAsia="仿宋" w:hAnsi="仿宋" w:cs="宋体"/>
                <w:color w:val="000000"/>
                <w:kern w:val="0"/>
                <w:szCs w:val="21"/>
              </w:rPr>
              <w:t>《研究生学位论文查重检测及评阅—导师意见表》</w:t>
            </w:r>
          </w:p>
          <w:p w:rsidR="001A564B" w:rsidRPr="004378E2" w:rsidRDefault="001A564B" w:rsidP="006E7661">
            <w:pPr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  <w:r w:rsidRPr="004378E2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提交</w:t>
            </w:r>
            <w:r w:rsidRPr="004378E2">
              <w:rPr>
                <w:rFonts w:ascii="仿宋" w:eastAsia="仿宋" w:hAnsi="仿宋" w:cs="宋体"/>
                <w:color w:val="000000"/>
                <w:kern w:val="0"/>
                <w:szCs w:val="21"/>
              </w:rPr>
              <w:t>《</w:t>
            </w: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研究生学位论文送审数据汇总表</w:t>
            </w:r>
            <w:r w:rsidR="006B57E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（艺术硕士/非艺术硕士）</w:t>
            </w:r>
            <w:r w:rsidRPr="004378E2">
              <w:rPr>
                <w:rFonts w:ascii="仿宋" w:eastAsia="仿宋" w:hAnsi="仿宋" w:cs="宋体"/>
                <w:color w:val="000000"/>
                <w:kern w:val="0"/>
                <w:szCs w:val="21"/>
              </w:rPr>
              <w:t>》</w:t>
            </w:r>
          </w:p>
          <w:p w:rsidR="001A564B" w:rsidRPr="004378E2" w:rsidRDefault="001A564B" w:rsidP="006E7661">
            <w:pPr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  <w:r w:rsidRPr="004378E2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提交《成都大学研究生涉密学位论文审批表》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4B" w:rsidRPr="004378E2" w:rsidRDefault="001A564B" w:rsidP="006E7661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</w:t>
            </w:r>
          </w:p>
          <w:p w:rsidR="001A564B" w:rsidRPr="004378E2" w:rsidRDefault="001A564B" w:rsidP="006E7661">
            <w:pPr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导师</w:t>
            </w:r>
          </w:p>
          <w:p w:rsidR="001A564B" w:rsidRPr="004378E2" w:rsidRDefault="001A564B" w:rsidP="006E7661">
            <w:pPr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学院（所）</w:t>
            </w:r>
          </w:p>
          <w:p w:rsidR="001A564B" w:rsidRPr="004378E2" w:rsidRDefault="001A564B" w:rsidP="006E7661">
            <w:pPr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研究生处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4B" w:rsidRPr="004378E2" w:rsidRDefault="001A564B" w:rsidP="006E7661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378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4378E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4378E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  <w:r w:rsidRPr="004378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378E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日前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78E2" w:rsidRPr="00C61656" w:rsidRDefault="00C61656" w:rsidP="00C61656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="001A564B" w:rsidRPr="00C6165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分批次报送</w:t>
            </w:r>
            <w:r w:rsidRPr="00C6165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论文，先完成先送</w:t>
            </w:r>
          </w:p>
          <w:p w:rsidR="001A564B" w:rsidRDefault="00C61656" w:rsidP="00C61656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="001A564B" w:rsidRPr="00C6165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文件的命名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（第N批报送）</w:t>
            </w:r>
          </w:p>
          <w:p w:rsidR="006C396B" w:rsidRPr="00C61656" w:rsidRDefault="006C396B" w:rsidP="00C61656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导师意见以邮件形式留档</w:t>
            </w:r>
          </w:p>
        </w:tc>
      </w:tr>
      <w:tr w:rsidR="001A564B" w:rsidRPr="004378E2" w:rsidTr="00C26F7D">
        <w:trPr>
          <w:trHeight w:val="686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4B" w:rsidRPr="004378E2" w:rsidRDefault="001A564B" w:rsidP="006E7661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378E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4B" w:rsidRPr="004378E2" w:rsidRDefault="004378E2" w:rsidP="004378E2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学术不端</w:t>
            </w:r>
            <w:r w:rsidR="001A564B"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复检及盲评</w:t>
            </w: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送审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4B" w:rsidRPr="004378E2" w:rsidRDefault="001A564B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</w:t>
            </w:r>
            <w:r w:rsidRPr="004378E2">
              <w:rPr>
                <w:rFonts w:ascii="仿宋" w:eastAsia="仿宋" w:hAnsi="仿宋" w:cs="宋体"/>
                <w:color w:val="000000"/>
                <w:kern w:val="0"/>
                <w:szCs w:val="21"/>
              </w:rPr>
              <w:t>学术不端检测</w:t>
            </w: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校级复查</w:t>
            </w:r>
          </w:p>
          <w:p w:rsidR="001A564B" w:rsidRPr="004378E2" w:rsidRDefault="001A564B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2.论文送审及评阅结果反馈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4B" w:rsidRPr="004378E2" w:rsidRDefault="001A564B" w:rsidP="006E7661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4B" w:rsidRPr="004378E2" w:rsidRDefault="001A564B" w:rsidP="006E7661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378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4378E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4378E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  <w:r w:rsidRPr="004378E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日</w:t>
            </w:r>
            <w:r w:rsidRPr="004378E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  <w:r w:rsidRPr="004378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4378E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4378E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  <w:r w:rsidRPr="004378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4378E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4B" w:rsidRPr="006B57E5" w:rsidRDefault="004378E2" w:rsidP="004378E2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B57E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 w:rsidRPr="006B57E5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="001A564B" w:rsidRPr="006B57E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分批次送审和反馈</w:t>
            </w:r>
            <w:r w:rsidRPr="006B57E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结果</w:t>
            </w:r>
          </w:p>
          <w:p w:rsidR="001A564B" w:rsidRPr="006B57E5" w:rsidRDefault="004378E2" w:rsidP="004378E2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B57E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  <w:r w:rsidRPr="006B57E5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="001A564B" w:rsidRPr="006B57E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论文最晚接收时间4</w:t>
            </w:r>
            <w:r w:rsidR="00C6165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="001A564B" w:rsidRPr="006B57E5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</w:t>
            </w:r>
            <w:r w:rsidR="001A564B" w:rsidRPr="006B57E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  <w:p w:rsidR="001A564B" w:rsidRPr="006B57E5" w:rsidRDefault="004378E2" w:rsidP="004378E2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B57E5">
              <w:rPr>
                <w:rFonts w:ascii="仿宋" w:eastAsia="仿宋" w:hAnsi="仿宋" w:cs="宋体"/>
                <w:color w:val="000000"/>
                <w:kern w:val="0"/>
                <w:szCs w:val="21"/>
              </w:rPr>
              <w:t>3.</w:t>
            </w:r>
            <w:r w:rsidR="001A564B" w:rsidRPr="006B57E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  <w:r w:rsidRPr="006B57E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="001A564B" w:rsidRPr="006B57E5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</w:t>
            </w:r>
            <w:r w:rsidR="001A564B" w:rsidRPr="006B57E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日未提交</w:t>
            </w:r>
            <w:r w:rsidRPr="006B57E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论文者</w:t>
            </w:r>
            <w:r w:rsidR="001A564B" w:rsidRPr="006B57E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办理</w:t>
            </w:r>
            <w:r w:rsidRPr="006B57E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毕业</w:t>
            </w:r>
            <w:r w:rsidR="001A564B" w:rsidRPr="006B57E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延期</w:t>
            </w:r>
            <w:r w:rsidRPr="006B57E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手续</w:t>
            </w:r>
          </w:p>
        </w:tc>
      </w:tr>
      <w:tr w:rsidR="001A564B" w:rsidRPr="004378E2" w:rsidTr="00C26F7D">
        <w:trPr>
          <w:trHeight w:val="686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4B" w:rsidRPr="004378E2" w:rsidRDefault="001A564B" w:rsidP="006E7661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378E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4B" w:rsidRPr="004378E2" w:rsidRDefault="004378E2" w:rsidP="004378E2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组织</w:t>
            </w:r>
            <w:r w:rsidR="001A564B"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答辩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4B" w:rsidRPr="004378E2" w:rsidRDefault="001A564B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/>
                <w:color w:val="000000"/>
                <w:kern w:val="0"/>
                <w:szCs w:val="21"/>
              </w:rPr>
              <w:t>答辩前至少7日</w:t>
            </w: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提交</w:t>
            </w:r>
          </w:p>
          <w:p w:rsidR="001A564B" w:rsidRPr="004378E2" w:rsidRDefault="001A564B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/>
                <w:color w:val="000000"/>
                <w:kern w:val="0"/>
                <w:szCs w:val="21"/>
              </w:rPr>
              <w:t>1.《</w:t>
            </w: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硕士学位授权点</w:t>
            </w:r>
            <w:r w:rsidRPr="004378E2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答辩日程安排》 </w:t>
            </w:r>
          </w:p>
          <w:p w:rsidR="00FE57F7" w:rsidRPr="004378E2" w:rsidRDefault="001A564B" w:rsidP="00C26F7D">
            <w:pPr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/>
                <w:color w:val="000000"/>
                <w:kern w:val="0"/>
                <w:szCs w:val="21"/>
              </w:rPr>
              <w:t>2.《硕士学位论文答辩委员会成员审批表》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4B" w:rsidRPr="004378E2" w:rsidRDefault="001A564B" w:rsidP="006E7661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学院（所）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4B" w:rsidRPr="004378E2" w:rsidRDefault="001A564B" w:rsidP="001A564B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378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4378E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4378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  <w:r w:rsidRPr="004378E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4B" w:rsidRPr="009174ED" w:rsidRDefault="009174ED" w:rsidP="009174ED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="001A564B" w:rsidRPr="009174E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分批次</w:t>
            </w:r>
            <w:r w:rsidR="006B57E5" w:rsidRPr="009174E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组织</w:t>
            </w:r>
            <w:r w:rsidR="00C61656" w:rsidRPr="009174E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答辩</w:t>
            </w:r>
          </w:p>
          <w:p w:rsidR="001A564B" w:rsidRPr="009174ED" w:rsidRDefault="009174ED" w:rsidP="009174ED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="00C61656" w:rsidRPr="009174E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组织学生填写</w:t>
            </w:r>
            <w:r w:rsidR="001A564B" w:rsidRPr="009174E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线上答辩申请</w:t>
            </w:r>
            <w:r w:rsidR="006B57E5" w:rsidRPr="009174E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表</w:t>
            </w:r>
          </w:p>
        </w:tc>
      </w:tr>
      <w:tr w:rsidR="004378E2" w:rsidRPr="004378E2" w:rsidTr="00C26F7D">
        <w:trPr>
          <w:trHeight w:val="6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8E2" w:rsidRPr="004378E2" w:rsidRDefault="004378E2" w:rsidP="004378E2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8E2" w:rsidRPr="004378E2" w:rsidRDefault="004378E2" w:rsidP="004378E2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工作事项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2" w:rsidRPr="004378E2" w:rsidRDefault="004378E2" w:rsidP="004378E2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2" w:rsidRPr="004378E2" w:rsidRDefault="004378E2" w:rsidP="004378E2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负责单位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8E2" w:rsidRPr="004378E2" w:rsidRDefault="004378E2" w:rsidP="004378E2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调整后时间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2" w:rsidRPr="004378E2" w:rsidRDefault="004378E2" w:rsidP="004378E2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1A564B" w:rsidRPr="004378E2" w:rsidTr="00C26F7D">
        <w:trPr>
          <w:trHeight w:val="6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4B" w:rsidRPr="004378E2" w:rsidRDefault="001A564B" w:rsidP="006E7661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378E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4B" w:rsidRPr="004378E2" w:rsidRDefault="001A564B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答辩后论文修改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4B" w:rsidRPr="004378E2" w:rsidRDefault="001A564B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 w:rsidRPr="004378E2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提交《研究生延长学习或学位论文答辩年限申请表》</w:t>
            </w:r>
          </w:p>
          <w:p w:rsidR="001A564B" w:rsidRPr="004378E2" w:rsidRDefault="001A564B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  <w:r w:rsidRPr="004378E2">
              <w:rPr>
                <w:rFonts w:ascii="仿宋" w:eastAsia="仿宋" w:hAnsi="仿宋" w:cs="宋体"/>
                <w:color w:val="000000"/>
                <w:kern w:val="0"/>
                <w:szCs w:val="21"/>
              </w:rPr>
              <w:t>.提交</w:t>
            </w: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修改后论文</w:t>
            </w:r>
            <w:r w:rsidRPr="004378E2">
              <w:rPr>
                <w:rFonts w:ascii="仿宋" w:eastAsia="仿宋" w:hAnsi="仿宋" w:cs="宋体"/>
                <w:color w:val="000000"/>
                <w:kern w:val="0"/>
                <w:szCs w:val="21"/>
              </w:rPr>
              <w:t>电子版（注意命名方式）</w:t>
            </w:r>
          </w:p>
          <w:p w:rsidR="001A564B" w:rsidRPr="004378E2" w:rsidRDefault="001A564B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  <w:r w:rsidRPr="004378E2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提交《硕士学位论文答辩后修改情况备案表》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4B" w:rsidRPr="004378E2" w:rsidRDefault="001A564B" w:rsidP="006E7661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</w:t>
            </w:r>
          </w:p>
          <w:p w:rsidR="001A564B" w:rsidRPr="004378E2" w:rsidRDefault="001A564B" w:rsidP="006E7661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导师</w:t>
            </w:r>
          </w:p>
          <w:p w:rsidR="001A564B" w:rsidRPr="004378E2" w:rsidRDefault="001A564B" w:rsidP="006E7661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学院（所）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4B" w:rsidRPr="004378E2" w:rsidRDefault="001A564B" w:rsidP="001A564B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378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4378E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4378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</w:t>
            </w:r>
            <w:r w:rsidRPr="004378E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日前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4B" w:rsidRPr="006B57E5" w:rsidRDefault="001A564B" w:rsidP="006B57E5">
            <w:pPr>
              <w:widowControl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1A564B" w:rsidRPr="004378E2" w:rsidTr="00C26F7D">
        <w:trPr>
          <w:trHeight w:val="686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4B" w:rsidRPr="004378E2" w:rsidRDefault="004378E2" w:rsidP="006E7661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378E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4B" w:rsidRPr="004378E2" w:rsidRDefault="004378E2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提交</w:t>
            </w:r>
            <w:r w:rsidR="001A564B"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拟授位名单</w:t>
            </w: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及相关材料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4B" w:rsidRPr="004378E2" w:rsidRDefault="004378E2" w:rsidP="004378E2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 w:rsidRPr="004378E2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="001A564B" w:rsidRPr="004378E2">
              <w:rPr>
                <w:rFonts w:ascii="仿宋" w:eastAsia="仿宋" w:hAnsi="仿宋" w:cs="宋体"/>
                <w:color w:val="000000"/>
                <w:kern w:val="0"/>
                <w:szCs w:val="21"/>
              </w:rPr>
              <w:t>提交《学位评定分委员会会议纪要》</w:t>
            </w:r>
          </w:p>
          <w:p w:rsidR="004378E2" w:rsidRPr="004378E2" w:rsidRDefault="004378E2" w:rsidP="004378E2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/>
                <w:color w:val="000000"/>
                <w:kern w:val="0"/>
                <w:szCs w:val="21"/>
              </w:rPr>
              <w:t>2.</w:t>
            </w: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提交《研究生学位论文答辩与学位授予初审结果汇总表》</w:t>
            </w:r>
          </w:p>
          <w:p w:rsidR="001A564B" w:rsidRPr="004378E2" w:rsidRDefault="001A564B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3.提交《硕士学位申请书》</w:t>
            </w:r>
          </w:p>
          <w:p w:rsidR="004378E2" w:rsidRPr="004378E2" w:rsidRDefault="004378E2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  <w:r w:rsidRPr="004378E2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提交校级优秀学位论文相关材料</w:t>
            </w:r>
          </w:p>
          <w:p w:rsidR="001A564B" w:rsidRPr="004378E2" w:rsidRDefault="004378E2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/>
                <w:color w:val="000000"/>
                <w:kern w:val="0"/>
                <w:szCs w:val="21"/>
              </w:rPr>
              <w:t>5</w:t>
            </w:r>
            <w:r w:rsidR="001A564B" w:rsidRPr="004378E2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="001A564B"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提交学位授予信息采集表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4B" w:rsidRPr="004378E2" w:rsidRDefault="001A564B" w:rsidP="006E7661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</w:t>
            </w:r>
          </w:p>
          <w:p w:rsidR="001A564B" w:rsidRPr="004378E2" w:rsidRDefault="001A564B" w:rsidP="006E7661">
            <w:pPr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学位点</w:t>
            </w:r>
            <w:r w:rsidR="00C26F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牵头</w:t>
            </w:r>
            <w:r w:rsidRPr="004378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学院（所）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4B" w:rsidRPr="004378E2" w:rsidRDefault="001A564B" w:rsidP="001A564B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378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4378E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4378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  <w:r w:rsidRPr="004378E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日前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4B" w:rsidRPr="006B57E5" w:rsidRDefault="009174ED" w:rsidP="009174ED">
            <w:pPr>
              <w:widowControl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严控</w:t>
            </w:r>
            <w:r w:rsidR="00C6165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时间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节点</w:t>
            </w:r>
            <w:r w:rsidRPr="006B57E5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D9637A" w:rsidRPr="004378E2" w:rsidRDefault="00D9637A"/>
    <w:sectPr w:rsidR="00D9637A" w:rsidRPr="004378E2" w:rsidSect="006E76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36F" w:rsidRDefault="0075136F" w:rsidP="003A1820">
      <w:r>
        <w:separator/>
      </w:r>
    </w:p>
  </w:endnote>
  <w:endnote w:type="continuationSeparator" w:id="0">
    <w:p w:rsidR="0075136F" w:rsidRDefault="0075136F" w:rsidP="003A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36F" w:rsidRDefault="0075136F" w:rsidP="003A1820">
      <w:r>
        <w:separator/>
      </w:r>
    </w:p>
  </w:footnote>
  <w:footnote w:type="continuationSeparator" w:id="0">
    <w:p w:rsidR="0075136F" w:rsidRDefault="0075136F" w:rsidP="003A1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502"/>
    <w:multiLevelType w:val="hybridMultilevel"/>
    <w:tmpl w:val="291ECD72"/>
    <w:lvl w:ilvl="0" w:tplc="56D23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D147C9"/>
    <w:multiLevelType w:val="hybridMultilevel"/>
    <w:tmpl w:val="999EC286"/>
    <w:lvl w:ilvl="0" w:tplc="28106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4F3DF9"/>
    <w:multiLevelType w:val="hybridMultilevel"/>
    <w:tmpl w:val="529813EC"/>
    <w:lvl w:ilvl="0" w:tplc="F710C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D1D6255"/>
    <w:multiLevelType w:val="hybridMultilevel"/>
    <w:tmpl w:val="A516D500"/>
    <w:lvl w:ilvl="0" w:tplc="C70A7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71A28F4"/>
    <w:multiLevelType w:val="hybridMultilevel"/>
    <w:tmpl w:val="2A8C9694"/>
    <w:lvl w:ilvl="0" w:tplc="0548E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364029D"/>
    <w:multiLevelType w:val="hybridMultilevel"/>
    <w:tmpl w:val="500C6AB8"/>
    <w:lvl w:ilvl="0" w:tplc="3AE86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D9"/>
    <w:rsid w:val="0007056A"/>
    <w:rsid w:val="001A564B"/>
    <w:rsid w:val="002C664F"/>
    <w:rsid w:val="0031628F"/>
    <w:rsid w:val="00366ED9"/>
    <w:rsid w:val="003A1820"/>
    <w:rsid w:val="004378E2"/>
    <w:rsid w:val="005C0359"/>
    <w:rsid w:val="006B57E5"/>
    <w:rsid w:val="006C396B"/>
    <w:rsid w:val="006E7661"/>
    <w:rsid w:val="0075136F"/>
    <w:rsid w:val="008D6B19"/>
    <w:rsid w:val="009174ED"/>
    <w:rsid w:val="00984371"/>
    <w:rsid w:val="009A5217"/>
    <w:rsid w:val="00A4353A"/>
    <w:rsid w:val="00A54EAD"/>
    <w:rsid w:val="00BD07D3"/>
    <w:rsid w:val="00C26F7D"/>
    <w:rsid w:val="00C61656"/>
    <w:rsid w:val="00C75306"/>
    <w:rsid w:val="00D743DF"/>
    <w:rsid w:val="00D9637A"/>
    <w:rsid w:val="00EC3EE7"/>
    <w:rsid w:val="00FA2163"/>
    <w:rsid w:val="00FE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123B7"/>
  <w15:chartTrackingRefBased/>
  <w15:docId w15:val="{82A52E90-A1C4-49E5-9161-4B7D193F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E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8D6B1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A1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A182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A1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A18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2020-03-13T08:20:00Z</dcterms:created>
  <dcterms:modified xsi:type="dcterms:W3CDTF">2020-03-13T08:35:00Z</dcterms:modified>
</cp:coreProperties>
</file>