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right="1400" w:rightChars="500"/>
        <w:rPr>
          <w:rFonts w:eastAsia="黑体"/>
          <w:kern w:val="2"/>
          <w:sz w:val="32"/>
          <w:szCs w:val="32"/>
        </w:rPr>
      </w:pPr>
      <w:r>
        <w:rPr>
          <w:rFonts w:eastAsia="黑体"/>
          <w:kern w:val="2"/>
          <w:sz w:val="32"/>
          <w:szCs w:val="32"/>
        </w:rPr>
        <w:t>附件</w:t>
      </w:r>
      <w:r>
        <w:rPr>
          <w:rFonts w:hint="eastAsia" w:eastAsia="黑体"/>
          <w:kern w:val="2"/>
          <w:sz w:val="32"/>
          <w:szCs w:val="32"/>
        </w:rPr>
        <w:t>1：</w:t>
      </w:r>
    </w:p>
    <w:p>
      <w:pPr>
        <w:widowControl w:val="0"/>
        <w:spacing w:before="381" w:beforeLines="100" w:after="381" w:afterLines="100" w:line="560" w:lineRule="exact"/>
        <w:jc w:val="center"/>
        <w:rPr>
          <w:rFonts w:ascii="方正小标宋简体" w:hAnsi="小标宋" w:eastAsia="方正小标宋简体" w:cs="小标宋"/>
          <w:spacing w:val="-2"/>
          <w:sz w:val="44"/>
          <w:szCs w:val="44"/>
        </w:rPr>
      </w:pPr>
      <w:r>
        <w:rPr>
          <w:rFonts w:hint="eastAsia" w:ascii="方正小标宋简体" w:hAnsi="小标宋" w:eastAsia="方正小标宋简体" w:cs="小标宋"/>
          <w:spacing w:val="-2"/>
          <w:sz w:val="44"/>
          <w:szCs w:val="44"/>
        </w:rPr>
        <w:t>20</w:t>
      </w:r>
      <w:r>
        <w:rPr>
          <w:rFonts w:ascii="方正小标宋简体" w:hAnsi="小标宋" w:eastAsia="方正小标宋简体" w:cs="小标宋"/>
          <w:spacing w:val="-2"/>
          <w:sz w:val="44"/>
          <w:szCs w:val="44"/>
        </w:rPr>
        <w:t>2</w:t>
      </w:r>
      <w:r>
        <w:rPr>
          <w:rFonts w:hint="eastAsia" w:ascii="方正小标宋简体" w:hAnsi="小标宋" w:eastAsia="方正小标宋简体" w:cs="小标宋"/>
          <w:spacing w:val="-2"/>
          <w:sz w:val="44"/>
          <w:szCs w:val="44"/>
          <w:lang w:val="en-US" w:eastAsia="zh-CN"/>
        </w:rPr>
        <w:t>1</w:t>
      </w:r>
      <w:r>
        <w:rPr>
          <w:rFonts w:hint="eastAsia" w:ascii="方正小标宋简体" w:hAnsi="小标宋" w:eastAsia="方正小标宋简体" w:cs="小标宋"/>
          <w:spacing w:val="-2"/>
          <w:sz w:val="44"/>
          <w:szCs w:val="44"/>
        </w:rPr>
        <w:t>年</w:t>
      </w:r>
      <w:r>
        <w:rPr>
          <w:rFonts w:hint="eastAsia" w:ascii="方正小标宋简体" w:hAnsi="小标宋" w:eastAsia="方正小标宋简体" w:cs="小标宋"/>
          <w:spacing w:val="-2"/>
          <w:sz w:val="44"/>
          <w:szCs w:val="44"/>
          <w:lang w:eastAsia="zh-CN"/>
        </w:rPr>
        <w:t>四川省</w:t>
      </w:r>
      <w:bookmarkStart w:id="0" w:name="_GoBack"/>
      <w:bookmarkEnd w:id="0"/>
      <w:r>
        <w:rPr>
          <w:rFonts w:hint="eastAsia" w:ascii="方正小标宋简体" w:hAnsi="小标宋" w:eastAsia="方正小标宋简体" w:cs="小标宋"/>
          <w:spacing w:val="-2"/>
          <w:sz w:val="44"/>
          <w:szCs w:val="44"/>
        </w:rPr>
        <w:t>科学道德和学风建设宣讲教育报告会直播收看情况表</w:t>
      </w:r>
    </w:p>
    <w:p>
      <w:pPr>
        <w:widowControl w:val="0"/>
        <w:spacing w:before="381" w:beforeLines="100" w:after="381" w:afterLines="100" w:line="560" w:lineRule="exact"/>
        <w:ind w:firstLine="276" w:firstLineChars="100"/>
        <w:rPr>
          <w:rFonts w:ascii="方正仿宋简体" w:eastAsia="方正仿宋简体"/>
          <w:spacing w:val="-2"/>
          <w:szCs w:val="28"/>
        </w:rPr>
      </w:pPr>
      <w:r>
        <w:rPr>
          <w:rFonts w:hint="eastAsia" w:ascii="方正仿宋简体" w:eastAsia="方正仿宋简体"/>
          <w:spacing w:val="-2"/>
          <w:szCs w:val="28"/>
        </w:rPr>
        <w:t xml:space="preserve">填报单位：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597"/>
        <w:gridCol w:w="1135"/>
        <w:gridCol w:w="1459"/>
        <w:gridCol w:w="2059"/>
        <w:gridCol w:w="1663"/>
        <w:gridCol w:w="1627"/>
        <w:gridCol w:w="252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ascii="黑体" w:hAnsi="黑体" w:eastAsia="黑体"/>
                <w:spacing w:val="-2"/>
                <w:szCs w:val="28"/>
              </w:rPr>
            </w:pPr>
            <w:r>
              <w:rPr>
                <w:rFonts w:ascii="黑体" w:hAnsi="黑体" w:eastAsia="黑体"/>
                <w:spacing w:val="-2"/>
                <w:szCs w:val="28"/>
              </w:rPr>
              <w:t>序号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ascii="黑体" w:hAnsi="黑体" w:eastAsia="黑体"/>
                <w:spacing w:val="-2"/>
                <w:szCs w:val="28"/>
              </w:rPr>
            </w:pPr>
            <w:r>
              <w:rPr>
                <w:rFonts w:ascii="黑体" w:hAnsi="黑体" w:eastAsia="黑体"/>
                <w:spacing w:val="-2"/>
                <w:szCs w:val="28"/>
              </w:rPr>
              <w:t>单位名称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ascii="黑体" w:hAnsi="黑体" w:eastAsia="黑体"/>
                <w:spacing w:val="-2"/>
                <w:szCs w:val="28"/>
              </w:rPr>
            </w:pPr>
            <w:r>
              <w:rPr>
                <w:rFonts w:ascii="黑体" w:hAnsi="黑体" w:eastAsia="黑体"/>
                <w:spacing w:val="-2"/>
                <w:szCs w:val="28"/>
              </w:rPr>
              <w:t>是否组织集中收看</w:t>
            </w:r>
          </w:p>
        </w:tc>
        <w:tc>
          <w:tcPr>
            <w:tcW w:w="5181" w:type="dxa"/>
            <w:gridSpan w:val="3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ascii="黑体" w:hAnsi="黑体" w:eastAsia="黑体"/>
                <w:spacing w:val="-2"/>
                <w:szCs w:val="28"/>
              </w:rPr>
            </w:pPr>
            <w:r>
              <w:rPr>
                <w:rFonts w:ascii="黑体" w:hAnsi="黑体" w:eastAsia="黑体"/>
                <w:spacing w:val="-2"/>
                <w:szCs w:val="28"/>
              </w:rPr>
              <w:t>集中观看人数</w:t>
            </w:r>
          </w:p>
        </w:tc>
        <w:tc>
          <w:tcPr>
            <w:tcW w:w="1627" w:type="dxa"/>
            <w:vMerge w:val="restart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ascii="黑体" w:hAnsi="黑体" w:eastAsia="黑体"/>
                <w:spacing w:val="-2"/>
                <w:szCs w:val="28"/>
              </w:rPr>
            </w:pPr>
            <w:r>
              <w:rPr>
                <w:rFonts w:ascii="黑体" w:hAnsi="黑体" w:eastAsia="黑体"/>
                <w:spacing w:val="-2"/>
                <w:szCs w:val="28"/>
              </w:rPr>
              <w:t>是否通知自行收看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ascii="黑体" w:hAnsi="黑体" w:eastAsia="黑体"/>
                <w:spacing w:val="-2"/>
                <w:szCs w:val="28"/>
              </w:rPr>
            </w:pPr>
            <w:r>
              <w:rPr>
                <w:rFonts w:ascii="黑体" w:hAnsi="黑体" w:eastAsia="黑体"/>
                <w:spacing w:val="-2"/>
                <w:szCs w:val="28"/>
              </w:rPr>
              <w:t>意见建议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ascii="黑体" w:hAnsi="黑体" w:eastAsia="黑体"/>
                <w:spacing w:val="-2"/>
                <w:szCs w:val="28"/>
              </w:rPr>
            </w:pPr>
            <w:r>
              <w:rPr>
                <w:rFonts w:ascii="黑体" w:hAnsi="黑体" w:eastAsia="黑体"/>
                <w:spacing w:val="-2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widowControl w:val="0"/>
              <w:snapToGrid w:val="0"/>
              <w:spacing w:line="400" w:lineRule="exact"/>
              <w:rPr>
                <w:rFonts w:eastAsia="方正楷体简体"/>
                <w:spacing w:val="-2"/>
                <w:sz w:val="32"/>
                <w:szCs w:val="32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widowControl w:val="0"/>
              <w:snapToGrid w:val="0"/>
              <w:spacing w:line="400" w:lineRule="exact"/>
              <w:rPr>
                <w:rFonts w:eastAsia="方正楷体简体"/>
                <w:spacing w:val="-2"/>
                <w:sz w:val="32"/>
                <w:szCs w:val="32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 w:val="0"/>
              <w:snapToGrid w:val="0"/>
              <w:spacing w:line="400" w:lineRule="exact"/>
              <w:rPr>
                <w:rFonts w:eastAsia="方正楷体简体"/>
                <w:spacing w:val="-2"/>
                <w:sz w:val="32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ascii="黑体" w:hAnsi="黑体" w:eastAsia="黑体"/>
                <w:spacing w:val="-2"/>
                <w:szCs w:val="28"/>
              </w:rPr>
            </w:pPr>
            <w:r>
              <w:rPr>
                <w:rFonts w:ascii="黑体" w:hAnsi="黑体" w:eastAsia="黑体"/>
                <w:spacing w:val="-2"/>
                <w:szCs w:val="28"/>
              </w:rPr>
              <w:t>合计</w:t>
            </w:r>
          </w:p>
        </w:tc>
        <w:tc>
          <w:tcPr>
            <w:tcW w:w="2059" w:type="dxa"/>
            <w:vAlign w:val="center"/>
          </w:tcPr>
          <w:p>
            <w:pPr>
              <w:widowControl w:val="0"/>
              <w:snapToGrid w:val="0"/>
              <w:spacing w:line="400" w:lineRule="exact"/>
              <w:ind w:firstLine="552" w:firstLineChars="200"/>
              <w:jc w:val="both"/>
              <w:rPr>
                <w:rFonts w:ascii="黑体" w:hAnsi="黑体" w:eastAsia="黑体"/>
                <w:spacing w:val="-2"/>
                <w:szCs w:val="28"/>
              </w:rPr>
            </w:pPr>
            <w:r>
              <w:rPr>
                <w:rFonts w:ascii="黑体" w:hAnsi="黑体" w:eastAsia="黑体"/>
                <w:spacing w:val="-2"/>
                <w:szCs w:val="28"/>
              </w:rPr>
              <w:t>硕士生</w:t>
            </w:r>
          </w:p>
        </w:tc>
        <w:tc>
          <w:tcPr>
            <w:tcW w:w="1663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pacing w:val="-2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pacing w:val="-2"/>
                <w:szCs w:val="28"/>
                <w:lang w:eastAsia="zh-CN"/>
              </w:rPr>
              <w:t>教师</w:t>
            </w:r>
          </w:p>
        </w:tc>
        <w:tc>
          <w:tcPr>
            <w:tcW w:w="1627" w:type="dxa"/>
            <w:vMerge w:val="continue"/>
            <w:vAlign w:val="center"/>
          </w:tcPr>
          <w:p>
            <w:pPr>
              <w:widowControl w:val="0"/>
              <w:snapToGrid w:val="0"/>
              <w:spacing w:line="400" w:lineRule="exact"/>
              <w:rPr>
                <w:rFonts w:eastAsia="方正楷体简体"/>
                <w:spacing w:val="-2"/>
                <w:sz w:val="32"/>
                <w:szCs w:val="3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 w:val="0"/>
              <w:snapToGrid w:val="0"/>
              <w:spacing w:line="400" w:lineRule="exact"/>
              <w:rPr>
                <w:rFonts w:eastAsia="方正楷体简体"/>
                <w:spacing w:val="-2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widowControl w:val="0"/>
              <w:snapToGrid w:val="0"/>
              <w:spacing w:line="400" w:lineRule="exact"/>
              <w:rPr>
                <w:rFonts w:eastAsia="方正楷体简体"/>
                <w:spacing w:val="-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  <w:r>
              <w:rPr>
                <w:rFonts w:eastAsia="方正仿宋简体"/>
                <w:spacing w:val="-2"/>
                <w:sz w:val="24"/>
                <w:szCs w:val="24"/>
              </w:rPr>
              <w:t>1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  <w:r>
              <w:rPr>
                <w:rFonts w:eastAsia="方正仿宋简体"/>
                <w:spacing w:val="-2"/>
                <w:sz w:val="24"/>
                <w:szCs w:val="24"/>
              </w:rPr>
              <w:t>…</w:t>
            </w: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方正仿宋简体"/>
                <w:spacing w:val="-2"/>
                <w:sz w:val="24"/>
                <w:szCs w:val="24"/>
              </w:rPr>
            </w:pPr>
          </w:p>
        </w:tc>
      </w:tr>
    </w:tbl>
    <w:p>
      <w:pPr>
        <w:widowControl w:val="0"/>
        <w:spacing w:line="560" w:lineRule="exact"/>
        <w:ind w:right="1400" w:rightChars="500" w:firstLine="138" w:firstLineChars="50"/>
        <w:jc w:val="left"/>
        <w:rPr>
          <w:rFonts w:eastAsia="方正仿宋简体"/>
          <w:spacing w:val="-2"/>
          <w:szCs w:val="28"/>
        </w:rPr>
      </w:pPr>
      <w:r>
        <w:rPr>
          <w:rFonts w:eastAsia="方正仿宋简体"/>
          <w:spacing w:val="-2"/>
          <w:szCs w:val="28"/>
        </w:rPr>
        <w:t xml:space="preserve">联系人：        </w:t>
      </w:r>
      <w:r>
        <w:rPr>
          <w:rFonts w:hint="eastAsia" w:eastAsia="方正仿宋简体"/>
          <w:spacing w:val="-2"/>
          <w:szCs w:val="28"/>
        </w:rPr>
        <w:t xml:space="preserve">                    </w:t>
      </w:r>
      <w:r>
        <w:rPr>
          <w:rFonts w:eastAsia="方正仿宋简体"/>
          <w:spacing w:val="-2"/>
          <w:szCs w:val="28"/>
        </w:rPr>
        <w:t xml:space="preserve">  联系电话：             </w:t>
      </w:r>
      <w:r>
        <w:rPr>
          <w:rFonts w:eastAsia="方正仿宋简体"/>
          <w:spacing w:val="-2"/>
          <w:sz w:val="32"/>
          <w:szCs w:val="32"/>
        </w:rPr>
        <w:t xml:space="preserve">        </w:t>
      </w:r>
      <w:r>
        <w:rPr>
          <w:rFonts w:hint="eastAsia" w:eastAsia="方正仿宋简体"/>
          <w:spacing w:val="-2"/>
          <w:sz w:val="32"/>
          <w:szCs w:val="32"/>
        </w:rPr>
        <w:t xml:space="preserve">  </w:t>
      </w:r>
      <w:r>
        <w:rPr>
          <w:rFonts w:eastAsia="方正仿宋简体"/>
          <w:spacing w:val="-2"/>
          <w:sz w:val="32"/>
          <w:szCs w:val="32"/>
        </w:rPr>
        <w:t xml:space="preserve">    </w:t>
      </w:r>
      <w:r>
        <w:rPr>
          <w:rFonts w:hint="eastAsia" w:eastAsia="方正仿宋简体"/>
          <w:spacing w:val="-2"/>
          <w:sz w:val="32"/>
          <w:szCs w:val="32"/>
        </w:rPr>
        <w:t xml:space="preserve"> </w:t>
      </w:r>
      <w:r>
        <w:rPr>
          <w:rFonts w:eastAsia="方正仿宋简体"/>
          <w:spacing w:val="-2"/>
          <w:sz w:val="32"/>
          <w:szCs w:val="32"/>
        </w:rPr>
        <w:t xml:space="preserve"> </w:t>
      </w:r>
      <w:r>
        <w:rPr>
          <w:rFonts w:eastAsia="方正仿宋简体"/>
          <w:spacing w:val="-2"/>
          <w:szCs w:val="28"/>
        </w:rPr>
        <w:t>填报时间：</w:t>
      </w:r>
    </w:p>
    <w:p>
      <w:pPr>
        <w:widowControl w:val="0"/>
        <w:spacing w:line="560" w:lineRule="exact"/>
        <w:ind w:right="1400" w:rightChars="500" w:firstLine="632" w:firstLineChars="200"/>
        <w:rPr>
          <w:rFonts w:eastAsia="方正仿宋简体"/>
          <w:spacing w:val="-2"/>
          <w:sz w:val="32"/>
          <w:szCs w:val="32"/>
        </w:rPr>
      </w:pPr>
    </w:p>
    <w:p>
      <w:pPr>
        <w:widowControl w:val="0"/>
        <w:spacing w:line="560" w:lineRule="exact"/>
        <w:ind w:right="1400" w:rightChars="500" w:firstLine="632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pacing w:val="-2"/>
          <w:sz w:val="32"/>
          <w:szCs w:val="32"/>
        </w:rPr>
        <w:t>注：请于1</w:t>
      </w:r>
      <w:r>
        <w:rPr>
          <w:rFonts w:hint="eastAsia" w:eastAsia="方正仿宋简体"/>
          <w:spacing w:val="-2"/>
          <w:sz w:val="32"/>
          <w:szCs w:val="32"/>
          <w:lang w:val="en-US" w:eastAsia="zh-CN"/>
        </w:rPr>
        <w:t>0</w:t>
      </w:r>
      <w:r>
        <w:rPr>
          <w:rFonts w:eastAsia="方正仿宋简体"/>
          <w:spacing w:val="-2"/>
          <w:sz w:val="32"/>
          <w:szCs w:val="32"/>
        </w:rPr>
        <w:t>月2</w:t>
      </w:r>
      <w:r>
        <w:rPr>
          <w:rFonts w:hint="eastAsia" w:eastAsia="方正仿宋简体"/>
          <w:spacing w:val="-2"/>
          <w:sz w:val="32"/>
          <w:szCs w:val="32"/>
          <w:lang w:val="en-US" w:eastAsia="zh-CN"/>
        </w:rPr>
        <w:t>5</w:t>
      </w:r>
      <w:r>
        <w:rPr>
          <w:rFonts w:eastAsia="方正仿宋简体"/>
          <w:spacing w:val="-2"/>
          <w:sz w:val="32"/>
          <w:szCs w:val="32"/>
        </w:rPr>
        <w:t>日1</w:t>
      </w:r>
      <w:r>
        <w:rPr>
          <w:rFonts w:hint="eastAsia" w:eastAsia="方正仿宋简体"/>
          <w:spacing w:val="-2"/>
          <w:sz w:val="32"/>
          <w:szCs w:val="32"/>
        </w:rPr>
        <w:t>2</w:t>
      </w:r>
      <w:r>
        <w:rPr>
          <w:rFonts w:hint="eastAsia" w:ascii="宋体" w:hAnsi="宋体" w:cs="宋体"/>
          <w:spacing w:val="-2"/>
          <w:sz w:val="32"/>
          <w:szCs w:val="32"/>
        </w:rPr>
        <w:t>∶</w:t>
      </w:r>
      <w:r>
        <w:rPr>
          <w:rFonts w:eastAsia="方正仿宋简体"/>
          <w:spacing w:val="-2"/>
          <w:sz w:val="32"/>
          <w:szCs w:val="32"/>
        </w:rPr>
        <w:t>00前</w:t>
      </w:r>
      <w:r>
        <w:rPr>
          <w:rFonts w:eastAsia="方正仿宋简体"/>
          <w:sz w:val="32"/>
          <w:szCs w:val="32"/>
        </w:rPr>
        <w:t>通过电子邮件方式反馈</w:t>
      </w:r>
      <w:r>
        <w:rPr>
          <w:rFonts w:hint="eastAsia" w:eastAsia="方正仿宋简体"/>
          <w:color w:val="000000"/>
          <w:sz w:val="32"/>
          <w:szCs w:val="32"/>
        </w:rPr>
        <w:t>研究生处培养科。</w:t>
      </w:r>
    </w:p>
    <w:p>
      <w:pPr>
        <w:widowControl w:val="0"/>
        <w:spacing w:line="560" w:lineRule="exact"/>
        <w:ind w:right="1400" w:rightChars="500"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邮箱：</w:t>
      </w:r>
      <w:r>
        <w:rPr>
          <w:rFonts w:hint="eastAsia" w:eastAsia="方正仿宋简体"/>
          <w:color w:val="000000"/>
          <w:sz w:val="32"/>
          <w:szCs w:val="32"/>
        </w:rPr>
        <w:t xml:space="preserve"> </w:t>
      </w:r>
      <w:r>
        <w:fldChar w:fldCharType="begin"/>
      </w:r>
      <w:r>
        <w:instrText xml:space="preserve"> HYPERLINK "mailto:yjspy@cdu.edu.cn" </w:instrText>
      </w:r>
      <w:r>
        <w:fldChar w:fldCharType="separate"/>
      </w:r>
      <w:r>
        <w:rPr>
          <w:rFonts w:eastAsia="方正仿宋简体"/>
          <w:color w:val="000000"/>
          <w:sz w:val="32"/>
          <w:szCs w:val="32"/>
        </w:rPr>
        <w:t>yjspy@cdu.edu.cn</w:t>
      </w:r>
      <w:r>
        <w:rPr>
          <w:rFonts w:eastAsia="方正仿宋简体"/>
          <w:color w:val="000000"/>
          <w:sz w:val="32"/>
          <w:szCs w:val="32"/>
        </w:rPr>
        <w:fldChar w:fldCharType="end"/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14"/>
    <w:rsid w:val="00562802"/>
    <w:rsid w:val="005E2514"/>
    <w:rsid w:val="009842EE"/>
    <w:rsid w:val="009D4E3E"/>
    <w:rsid w:val="00A67A8E"/>
    <w:rsid w:val="00CF48DB"/>
    <w:rsid w:val="1721436E"/>
    <w:rsid w:val="42FA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294</Characters>
  <Lines>2</Lines>
  <Paragraphs>1</Paragraphs>
  <TotalTime>17</TotalTime>
  <ScaleCrop>false</ScaleCrop>
  <LinksUpToDate>false</LinksUpToDate>
  <CharactersWithSpaces>344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2019-11-11T02:34:00Z</dcterms:created>
  <dc:creator>AutoBVT</dc:creator>
  <cp:lastModifiedBy> M,y</cp:lastModifiedBy>
  <dcterms:modified xsi:type="dcterms:W3CDTF">2021-10-19T06:44:02Z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326DE7DCCDFA43E8BFDFD8120B63973A</vt:lpwstr>
  </property>
</Properties>
</file>