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0E" w:rsidRPr="00D87BCF" w:rsidRDefault="00D87BCF" w:rsidP="00D87BCF">
      <w:pPr>
        <w:widowControl/>
        <w:spacing w:line="54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30"/>
          <w:szCs w:val="30"/>
        </w:rPr>
      </w:pPr>
      <w:r w:rsidRPr="00D87BCF">
        <w:rPr>
          <w:rFonts w:ascii="方正小标宋简体" w:eastAsia="方正小标宋简体" w:hAnsi="仿宋" w:cs="宋体" w:hint="eastAsia"/>
          <w:color w:val="333333"/>
          <w:kern w:val="0"/>
          <w:sz w:val="30"/>
          <w:szCs w:val="30"/>
        </w:rPr>
        <w:t>疫情期间</w:t>
      </w:r>
      <w:r w:rsidR="0034010E" w:rsidRPr="00D87BCF">
        <w:rPr>
          <w:rFonts w:ascii="方正小标宋简体" w:eastAsia="方正小标宋简体" w:hAnsi="仿宋" w:cs="宋体" w:hint="eastAsia"/>
          <w:color w:val="333333"/>
          <w:kern w:val="0"/>
          <w:sz w:val="30"/>
          <w:szCs w:val="30"/>
        </w:rPr>
        <w:t>视频答辩注意事项</w:t>
      </w:r>
    </w:p>
    <w:p w:rsidR="00D87BCF" w:rsidRDefault="00D87BCF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1.答辩委员会成员及答辩研究生应提高认识，做好自我防护。答辩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场所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须加强通风换气，并采取必要的消毒措施。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2.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无论是现场答辩还是远程视频答辩都要坚持学术标准，答辩过程公开、完整、全程可记录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, 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远程视频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答辩的研究生必须是在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安静、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单独空间独立进行。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3.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如果因网络原因导致远程视频答辩中断无法进行，需重新安排时间进行答辩。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4.如果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现场</w:t>
      </w:r>
      <w:proofErr w:type="gramStart"/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答辩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因</w:t>
      </w:r>
      <w:proofErr w:type="gram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疫情防控采取封校措施，外单位人员不得进入的情况下，答辩委员会可适当调整人员组成，原则上不邀请外地专家入校。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5.参加视频答辩的研究生至少答辩前3天将论文、答辩</w:t>
      </w:r>
      <w:proofErr w:type="spell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ppt</w:t>
      </w:r>
      <w:proofErr w:type="spell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发送给答辩秘书，由答辩秘书将论文、答辩</w:t>
      </w:r>
      <w:proofErr w:type="spell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ppt</w:t>
      </w:r>
      <w:proofErr w:type="spell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、答辩表决票电子版发送给答辩委员会成员，并将答辩时间、视频答辩方式（</w:t>
      </w:r>
      <w:proofErr w:type="gram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腾讯会议</w:t>
      </w:r>
      <w:proofErr w:type="gram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）、预约会议号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汇总后提交研究生处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，网上公示后公开答辩。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6.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校内外相关专业师生可参加远程视频答辩，入会前，请与答辩秘书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联系。</w:t>
      </w:r>
    </w:p>
    <w:p w:rsidR="0034010E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7.视频答辩采用</w:t>
      </w:r>
      <w:r w:rsidR="00FD7E5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</w:t>
      </w:r>
      <w:r w:rsidR="00FD7E5E"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腾讯会议</w:t>
      </w:r>
      <w:r w:rsidR="00FD7E5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”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进行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（1）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研究生处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提前对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学院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（所）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研究生秘书进行政策宣讲和软件使用培训，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研究生秘书负责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学院答辩秘书的培训；答辩秘书应至少于视频答辩前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天熟悉并掌握软件的使用方法，并建立视频答辩</w:t>
      </w:r>
      <w:proofErr w:type="gram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微信群</w:t>
      </w:r>
      <w:proofErr w:type="gram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； </w:t>
      </w:r>
      <w:bookmarkStart w:id="0" w:name="_GoBack"/>
      <w:bookmarkEnd w:id="0"/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lastRenderedPageBreak/>
        <w:t>（2）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论文答辩严格按照我校学位论文答辩流程及要求进行，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答辩秘书做好答辩记录，收集好答辩表决结果，采集好答辩图片，全程录音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录像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，确保答辩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资料完整、齐全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；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（3）答辩完成后，答辩秘书将学生答辩过程的图片、音频资料打包提交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所在分委员会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，压缩包命名格式为：学院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名称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-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学科名称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-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日期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，资料包含：视频会议</w:t>
      </w:r>
      <w:proofErr w:type="gram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截</w:t>
      </w:r>
      <w:proofErr w:type="gram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图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多张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（所有成员在线状态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1张、每个学生答辩</w:t>
      </w:r>
      <w:proofErr w:type="spellStart"/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ppt</w:t>
      </w:r>
      <w:proofErr w:type="spellEnd"/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截图1-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3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张、评委对每个学生答辩结果举手表决的截图1张、答辩委员会主席宣读决议截图1张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）、答辩过程音频录音、答辩委员会表决结果录音；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（4）具体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视频答辩公告模板见附件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 w:rsidR="004F089E">
        <w:rPr>
          <w:rFonts w:ascii="仿宋" w:eastAsia="仿宋" w:hAnsi="仿宋" w:cs="宋体"/>
          <w:color w:val="333333"/>
          <w:kern w:val="0"/>
          <w:sz w:val="30"/>
          <w:szCs w:val="30"/>
        </w:rPr>
        <w:t>-3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答辩流程见附件</w:t>
      </w:r>
      <w:r w:rsidR="004F089E">
        <w:rPr>
          <w:rFonts w:ascii="仿宋" w:eastAsia="仿宋" w:hAnsi="仿宋" w:cs="宋体"/>
          <w:color w:val="333333"/>
          <w:kern w:val="0"/>
          <w:sz w:val="30"/>
          <w:szCs w:val="30"/>
        </w:rPr>
        <w:t>2-2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proofErr w:type="gramStart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腾讯会议</w:t>
      </w:r>
      <w:proofErr w:type="gramEnd"/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的视频答辩使用指南见附件</w:t>
      </w:r>
      <w:r w:rsidR="004F089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 w:rsidR="004F089E">
        <w:rPr>
          <w:rFonts w:ascii="仿宋" w:eastAsia="仿宋" w:hAnsi="仿宋" w:cs="宋体"/>
          <w:color w:val="333333"/>
          <w:kern w:val="0"/>
          <w:sz w:val="30"/>
          <w:szCs w:val="30"/>
        </w:rPr>
        <w:t>-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4；</w:t>
      </w:r>
    </w:p>
    <w:p w:rsidR="0034010E" w:rsidRPr="00931151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（5）答辩记录、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决议书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和表决票纸质版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在研究生秘书处</w:t>
      </w:r>
      <w:r w:rsidRPr="00931151">
        <w:rPr>
          <w:rFonts w:ascii="仿宋" w:eastAsia="仿宋" w:hAnsi="仿宋" w:cs="宋体"/>
          <w:color w:val="333333"/>
          <w:kern w:val="0"/>
          <w:sz w:val="30"/>
          <w:szCs w:val="30"/>
        </w:rPr>
        <w:t>领取，</w:t>
      </w:r>
      <w:r w:rsidRPr="0093115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《学位申请表》中答辩委员会成员签字及表决票中答辩主席签字等疫情结束后补签。</w:t>
      </w:r>
    </w:p>
    <w:p w:rsidR="0034010E" w:rsidRPr="00447592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34010E" w:rsidRDefault="0034010E" w:rsidP="0034010E">
      <w:pPr>
        <w:widowControl/>
        <w:spacing w:line="54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715371" w:rsidRPr="0034010E" w:rsidRDefault="00715371"/>
    <w:sectPr w:rsidR="00715371" w:rsidRPr="0034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0E"/>
    <w:rsid w:val="0034010E"/>
    <w:rsid w:val="004F089E"/>
    <w:rsid w:val="00715371"/>
    <w:rsid w:val="00D87BCF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76BB"/>
  <w15:docId w15:val="{0CD2BEF6-9442-41ED-B74C-92891E8E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0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4</cp:revision>
  <dcterms:created xsi:type="dcterms:W3CDTF">2020-03-04T08:00:00Z</dcterms:created>
  <dcterms:modified xsi:type="dcterms:W3CDTF">2020-03-04T10:48:00Z</dcterms:modified>
</cp:coreProperties>
</file>